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796" w:rsidRPr="00CD6796" w:rsidRDefault="00CD6796" w:rsidP="00CD6796">
      <w:pPr>
        <w:shd w:val="clear" w:color="auto" w:fill="FFFFFF"/>
        <w:spacing w:after="120" w:line="240" w:lineRule="auto"/>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Yaşadığımız dünya samimiyeti kaybetti. Yapaylık ve sanallık hakikatin önüne geçti. Gösteriş, gösteri, riya, reklam, propaganda, imaj, ene (ben)…Sözün ve hakikatin önüne geçti. En kötüsü insanlar kendi yapaylıklarını, dünyanın yapaylıklarını dine bulaştırdılar. Kendi sahteliğini, kendi samimiyetsizliğini din ile olan ilişkilere de yansıttılar, bulaştırdılar.</w:t>
      </w:r>
      <w:r w:rsidRPr="00CD6796">
        <w:rPr>
          <w:rFonts w:ascii="Helvetica" w:eastAsia="Times New Roman" w:hAnsi="Helvetica" w:cs="Helvetica"/>
          <w:b/>
          <w:bCs/>
          <w:color w:val="333333"/>
          <w:sz w:val="21"/>
          <w:szCs w:val="21"/>
          <w:lang w:eastAsia="tr-TR"/>
        </w:rPr>
        <w:t> .   </w:t>
      </w:r>
      <w:r w:rsidRPr="00CD6796">
        <w:rPr>
          <w:rFonts w:ascii="Helvetica" w:eastAsia="Times New Roman" w:hAnsi="Helvetica" w:cs="Helvetica"/>
          <w:color w:val="333333"/>
          <w:sz w:val="21"/>
          <w:szCs w:val="21"/>
          <w:lang w:eastAsia="tr-TR"/>
        </w:rPr>
        <w:t>Prof. Dr. M. Görmez. D.</w:t>
      </w:r>
      <w:proofErr w:type="spellStart"/>
      <w:r w:rsidRPr="00CD6796">
        <w:rPr>
          <w:rFonts w:ascii="Helvetica" w:eastAsia="Times New Roman" w:hAnsi="Helvetica" w:cs="Helvetica"/>
          <w:color w:val="333333"/>
          <w:sz w:val="21"/>
          <w:szCs w:val="21"/>
          <w:lang w:eastAsia="tr-TR"/>
        </w:rPr>
        <w:t>İşl</w:t>
      </w:r>
      <w:proofErr w:type="spellEnd"/>
      <w:r w:rsidRPr="00CD6796">
        <w:rPr>
          <w:rFonts w:ascii="Helvetica" w:eastAsia="Times New Roman" w:hAnsi="Helvetica" w:cs="Helvetica"/>
          <w:color w:val="333333"/>
          <w:sz w:val="21"/>
          <w:szCs w:val="21"/>
          <w:lang w:eastAsia="tr-TR"/>
        </w:rPr>
        <w:t>. Bşk.</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“Allah (cc) ancak samimiyetle ve kendi rızası gözetilerek yapılan ameli kabul eder.”</w:t>
      </w:r>
      <w:r w:rsidRPr="00CD6796">
        <w:rPr>
          <w:rFonts w:ascii="Helvetica" w:eastAsia="Times New Roman" w:hAnsi="Helvetica" w:cs="Helvetica"/>
          <w:color w:val="333333"/>
          <w:sz w:val="21"/>
          <w:szCs w:val="21"/>
          <w:lang w:eastAsia="tr-TR"/>
        </w:rPr>
        <w:t>           </w:t>
      </w:r>
      <w:proofErr w:type="spellStart"/>
      <w:r w:rsidRPr="00CD6796">
        <w:rPr>
          <w:rFonts w:ascii="Helvetica" w:eastAsia="Times New Roman" w:hAnsi="Helvetica" w:cs="Helvetica"/>
          <w:color w:val="333333"/>
          <w:sz w:val="21"/>
          <w:szCs w:val="21"/>
          <w:lang w:eastAsia="tr-TR"/>
        </w:rPr>
        <w:t>Nesai</w:t>
      </w:r>
      <w:proofErr w:type="spellEnd"/>
      <w:r w:rsidRPr="00CD6796">
        <w:rPr>
          <w:rFonts w:ascii="Helvetica" w:eastAsia="Times New Roman" w:hAnsi="Helvetica" w:cs="Helvetica"/>
          <w:color w:val="333333"/>
          <w:sz w:val="21"/>
          <w:szCs w:val="21"/>
          <w:lang w:eastAsia="tr-TR"/>
        </w:rPr>
        <w:t>, Cihat, 24.</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“Allah (cc) sizin suretlerinize ve mallarınıza bakmaz, ancak kalpleriniz ve amellerinize bakar.”    </w:t>
      </w:r>
      <w:r w:rsidRPr="00CD6796">
        <w:rPr>
          <w:rFonts w:ascii="Helvetica" w:eastAsia="Times New Roman" w:hAnsi="Helvetica" w:cs="Helvetica"/>
          <w:color w:val="333333"/>
          <w:sz w:val="21"/>
          <w:szCs w:val="21"/>
          <w:lang w:eastAsia="tr-TR"/>
        </w:rPr>
        <w:t xml:space="preserve">Müslim, </w:t>
      </w:r>
      <w:proofErr w:type="spellStart"/>
      <w:r w:rsidRPr="00CD6796">
        <w:rPr>
          <w:rFonts w:ascii="Helvetica" w:eastAsia="Times New Roman" w:hAnsi="Helvetica" w:cs="Helvetica"/>
          <w:color w:val="333333"/>
          <w:sz w:val="21"/>
          <w:szCs w:val="21"/>
          <w:lang w:eastAsia="tr-TR"/>
        </w:rPr>
        <w:t>Birr</w:t>
      </w:r>
      <w:proofErr w:type="spellEnd"/>
      <w:r w:rsidRPr="00CD6796">
        <w:rPr>
          <w:rFonts w:ascii="Helvetica" w:eastAsia="Times New Roman" w:hAnsi="Helvetica" w:cs="Helvetica"/>
          <w:color w:val="333333"/>
          <w:sz w:val="21"/>
          <w:szCs w:val="21"/>
          <w:lang w:eastAsia="tr-TR"/>
        </w:rPr>
        <w:t>, 34.</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“Peygamber (</w:t>
      </w:r>
      <w:proofErr w:type="spellStart"/>
      <w:r w:rsidRPr="00CD6796">
        <w:rPr>
          <w:rFonts w:ascii="Helvetica" w:eastAsia="Times New Roman" w:hAnsi="Helvetica" w:cs="Helvetica"/>
          <w:color w:val="333333"/>
          <w:sz w:val="21"/>
          <w:szCs w:val="21"/>
          <w:lang w:eastAsia="tr-TR"/>
        </w:rPr>
        <w:t>sa</w:t>
      </w:r>
      <w:proofErr w:type="spellEnd"/>
      <w:r w:rsidRPr="00CD6796">
        <w:rPr>
          <w:rFonts w:ascii="Helvetica" w:eastAsia="Times New Roman" w:hAnsi="Helvetica" w:cs="Helvetica"/>
          <w:color w:val="333333"/>
          <w:sz w:val="21"/>
          <w:szCs w:val="21"/>
          <w:lang w:eastAsia="tr-TR"/>
        </w:rPr>
        <w:t>) Efendimiz, kendisine biat eden sahabelerden </w:t>
      </w:r>
      <w:r w:rsidRPr="00CD6796">
        <w:rPr>
          <w:rFonts w:ascii="Helvetica" w:eastAsia="Times New Roman" w:hAnsi="Helvetica" w:cs="Helvetica"/>
          <w:b/>
          <w:bCs/>
          <w:color w:val="333333"/>
          <w:sz w:val="21"/>
          <w:szCs w:val="21"/>
          <w:lang w:eastAsia="tr-TR"/>
        </w:rPr>
        <w:t>“ Bütün Müslümanlara karşı samimi davranmaları konusunda söz almıştır</w:t>
      </w:r>
      <w:r w:rsidRPr="00CD6796">
        <w:rPr>
          <w:rFonts w:ascii="Helvetica" w:eastAsia="Times New Roman" w:hAnsi="Helvetica" w:cs="Helvetica"/>
          <w:color w:val="333333"/>
          <w:sz w:val="21"/>
          <w:szCs w:val="21"/>
          <w:lang w:eastAsia="tr-TR"/>
        </w:rPr>
        <w:t>.” ( Buhari, iman, 42.)  Çünkü  </w:t>
      </w:r>
      <w:r w:rsidRPr="00CD6796">
        <w:rPr>
          <w:rFonts w:ascii="Helvetica" w:eastAsia="Times New Roman" w:hAnsi="Helvetica" w:cs="Helvetica"/>
          <w:b/>
          <w:bCs/>
          <w:color w:val="333333"/>
          <w:sz w:val="21"/>
          <w:szCs w:val="21"/>
          <w:lang w:eastAsia="tr-TR"/>
        </w:rPr>
        <w:t>“din, bütün Müslümanlara karşı samimi olmaktır.”</w:t>
      </w:r>
      <w:r w:rsidRPr="00CD6796">
        <w:rPr>
          <w:rFonts w:ascii="Helvetica" w:eastAsia="Times New Roman" w:hAnsi="Helvetica" w:cs="Helvetica"/>
          <w:color w:val="333333"/>
          <w:sz w:val="21"/>
          <w:szCs w:val="21"/>
          <w:lang w:eastAsia="tr-TR"/>
        </w:rPr>
        <w:t xml:space="preserve">   Müslim, iman,95; </w:t>
      </w:r>
      <w:proofErr w:type="spellStart"/>
      <w:r w:rsidRPr="00CD6796">
        <w:rPr>
          <w:rFonts w:ascii="Helvetica" w:eastAsia="Times New Roman" w:hAnsi="Helvetica" w:cs="Helvetica"/>
          <w:color w:val="333333"/>
          <w:sz w:val="21"/>
          <w:szCs w:val="21"/>
          <w:lang w:eastAsia="tr-TR"/>
        </w:rPr>
        <w:t>Tirmizi</w:t>
      </w:r>
      <w:proofErr w:type="spellEnd"/>
      <w:r w:rsidRPr="00CD6796">
        <w:rPr>
          <w:rFonts w:ascii="Helvetica" w:eastAsia="Times New Roman" w:hAnsi="Helvetica" w:cs="Helvetica"/>
          <w:color w:val="333333"/>
          <w:sz w:val="21"/>
          <w:szCs w:val="21"/>
          <w:lang w:eastAsia="tr-TR"/>
        </w:rPr>
        <w:t xml:space="preserve">, </w:t>
      </w:r>
      <w:proofErr w:type="spellStart"/>
      <w:r w:rsidRPr="00CD6796">
        <w:rPr>
          <w:rFonts w:ascii="Helvetica" w:eastAsia="Times New Roman" w:hAnsi="Helvetica" w:cs="Helvetica"/>
          <w:color w:val="333333"/>
          <w:sz w:val="21"/>
          <w:szCs w:val="21"/>
          <w:lang w:eastAsia="tr-TR"/>
        </w:rPr>
        <w:t>Birr</w:t>
      </w:r>
      <w:proofErr w:type="spellEnd"/>
      <w:r w:rsidRPr="00CD6796">
        <w:rPr>
          <w:rFonts w:ascii="Helvetica" w:eastAsia="Times New Roman" w:hAnsi="Helvetica" w:cs="Helvetica"/>
          <w:color w:val="333333"/>
          <w:sz w:val="21"/>
          <w:szCs w:val="21"/>
          <w:lang w:eastAsia="tr-TR"/>
        </w:rPr>
        <w:t>,17; Ebu Davut, Edep,59.</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 “Kim hiçbir ortağı olmayan, tek olan Allah’a ihlâsla ibadet ederek, namazı dosdoğru kılarak, zekâtı vererek dünyadan ayrılsa, Allah (cc) kendisinden razı olduğu halde ölmüş olur.”    </w:t>
      </w:r>
      <w:proofErr w:type="spellStart"/>
      <w:r w:rsidRPr="00CD6796">
        <w:rPr>
          <w:rFonts w:ascii="Helvetica" w:eastAsia="Times New Roman" w:hAnsi="Helvetica" w:cs="Helvetica"/>
          <w:b/>
          <w:bCs/>
          <w:color w:val="333333"/>
          <w:sz w:val="21"/>
          <w:szCs w:val="21"/>
          <w:lang w:eastAsia="tr-TR"/>
        </w:rPr>
        <w:t>İbn</w:t>
      </w:r>
      <w:proofErr w:type="spellEnd"/>
      <w:r w:rsidRPr="00CD6796">
        <w:rPr>
          <w:rFonts w:ascii="Helvetica" w:eastAsia="Times New Roman" w:hAnsi="Helvetica" w:cs="Helvetica"/>
          <w:b/>
          <w:bCs/>
          <w:color w:val="333333"/>
          <w:sz w:val="21"/>
          <w:szCs w:val="21"/>
          <w:lang w:eastAsia="tr-TR"/>
        </w:rPr>
        <w:t xml:space="preserve"> </w:t>
      </w:r>
      <w:proofErr w:type="spellStart"/>
      <w:r w:rsidRPr="00CD6796">
        <w:rPr>
          <w:rFonts w:ascii="Helvetica" w:eastAsia="Times New Roman" w:hAnsi="Helvetica" w:cs="Helvetica"/>
          <w:b/>
          <w:bCs/>
          <w:color w:val="333333"/>
          <w:sz w:val="21"/>
          <w:szCs w:val="21"/>
          <w:lang w:eastAsia="tr-TR"/>
        </w:rPr>
        <w:t>Mace</w:t>
      </w:r>
      <w:proofErr w:type="spellEnd"/>
      <w:r w:rsidRPr="00CD6796">
        <w:rPr>
          <w:rFonts w:ascii="Helvetica" w:eastAsia="Times New Roman" w:hAnsi="Helvetica" w:cs="Helvetica"/>
          <w:b/>
          <w:bCs/>
          <w:color w:val="333333"/>
          <w:sz w:val="21"/>
          <w:szCs w:val="21"/>
          <w:lang w:eastAsia="tr-TR"/>
        </w:rPr>
        <w:t>, Sünnet,9.</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w:t>
      </w:r>
      <w:proofErr w:type="spellStart"/>
      <w:r w:rsidRPr="00CD6796">
        <w:rPr>
          <w:rFonts w:ascii="Helvetica" w:eastAsia="Times New Roman" w:hAnsi="Helvetica" w:cs="Helvetica"/>
          <w:b/>
          <w:bCs/>
          <w:color w:val="333333"/>
          <w:sz w:val="21"/>
          <w:szCs w:val="21"/>
          <w:lang w:eastAsia="tr-TR"/>
        </w:rPr>
        <w:t>Resulullah</w:t>
      </w:r>
      <w:proofErr w:type="spellEnd"/>
      <w:r w:rsidRPr="00CD6796">
        <w:rPr>
          <w:rFonts w:ascii="Helvetica" w:eastAsia="Times New Roman" w:hAnsi="Helvetica" w:cs="Helvetica"/>
          <w:b/>
          <w:bCs/>
          <w:color w:val="333333"/>
          <w:sz w:val="21"/>
          <w:szCs w:val="21"/>
          <w:lang w:eastAsia="tr-TR"/>
        </w:rPr>
        <w:t xml:space="preserve"> (sav) namazda </w:t>
      </w:r>
      <w:proofErr w:type="gramStart"/>
      <w:r w:rsidRPr="00CD6796">
        <w:rPr>
          <w:rFonts w:ascii="Helvetica" w:eastAsia="Times New Roman" w:hAnsi="Helvetica" w:cs="Helvetica"/>
          <w:b/>
          <w:bCs/>
          <w:color w:val="333333"/>
          <w:sz w:val="21"/>
          <w:szCs w:val="21"/>
          <w:lang w:eastAsia="tr-TR"/>
        </w:rPr>
        <w:t>rükua</w:t>
      </w:r>
      <w:proofErr w:type="gramEnd"/>
      <w:r w:rsidRPr="00CD6796">
        <w:rPr>
          <w:rFonts w:ascii="Helvetica" w:eastAsia="Times New Roman" w:hAnsi="Helvetica" w:cs="Helvetica"/>
          <w:b/>
          <w:bCs/>
          <w:color w:val="333333"/>
          <w:sz w:val="21"/>
          <w:szCs w:val="21"/>
          <w:lang w:eastAsia="tr-TR"/>
        </w:rPr>
        <w:t xml:space="preserve"> eğildiği zaman şöyle derdi: “Allah’ım, sadece senin önünde eğildim, sana inandım, sana teslim oldum. Kulağım, gözüm, iliklerim, kemiklerim ve sinirlerim sana karşı huşu’ halindedir.”   </w:t>
      </w:r>
      <w:proofErr w:type="spellStart"/>
      <w:r w:rsidRPr="00CD6796">
        <w:rPr>
          <w:rFonts w:ascii="Helvetica" w:eastAsia="Times New Roman" w:hAnsi="Helvetica" w:cs="Helvetica"/>
          <w:b/>
          <w:bCs/>
          <w:color w:val="333333"/>
          <w:sz w:val="21"/>
          <w:szCs w:val="21"/>
          <w:lang w:eastAsia="tr-TR"/>
        </w:rPr>
        <w:t>Tirmizi</w:t>
      </w:r>
      <w:proofErr w:type="spellEnd"/>
      <w:r w:rsidRPr="00CD6796">
        <w:rPr>
          <w:rFonts w:ascii="Helvetica" w:eastAsia="Times New Roman" w:hAnsi="Helvetica" w:cs="Helvetica"/>
          <w:b/>
          <w:bCs/>
          <w:color w:val="333333"/>
          <w:sz w:val="21"/>
          <w:szCs w:val="21"/>
          <w:lang w:eastAsia="tr-TR"/>
        </w:rPr>
        <w:t xml:space="preserve">, </w:t>
      </w:r>
      <w:proofErr w:type="spellStart"/>
      <w:r w:rsidRPr="00CD6796">
        <w:rPr>
          <w:rFonts w:ascii="Helvetica" w:eastAsia="Times New Roman" w:hAnsi="Helvetica" w:cs="Helvetica"/>
          <w:b/>
          <w:bCs/>
          <w:color w:val="333333"/>
          <w:sz w:val="21"/>
          <w:szCs w:val="21"/>
          <w:lang w:eastAsia="tr-TR"/>
        </w:rPr>
        <w:t>Daavat</w:t>
      </w:r>
      <w:proofErr w:type="spellEnd"/>
      <w:r w:rsidRPr="00CD6796">
        <w:rPr>
          <w:rFonts w:ascii="Helvetica" w:eastAsia="Times New Roman" w:hAnsi="Helvetica" w:cs="Helvetica"/>
          <w:b/>
          <w:bCs/>
          <w:color w:val="333333"/>
          <w:sz w:val="21"/>
          <w:szCs w:val="21"/>
          <w:lang w:eastAsia="tr-TR"/>
        </w:rPr>
        <w:t>, 32.</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Yine Peygamber (sav) Efendimiz hac yaparken şöyle dua ettiğini öğreniyoruz :</w:t>
      </w:r>
      <w:r w:rsidRPr="00CD6796">
        <w:rPr>
          <w:rFonts w:ascii="Helvetica" w:eastAsia="Times New Roman" w:hAnsi="Helvetica" w:cs="Helvetica"/>
          <w:b/>
          <w:bCs/>
          <w:color w:val="333333"/>
          <w:sz w:val="21"/>
          <w:szCs w:val="21"/>
          <w:lang w:eastAsia="tr-TR"/>
        </w:rPr>
        <w:t>“Allah’ım! Görülsün ve duyulsun diye yapılmayan bir hac yapmayı nasip eyle.”    </w:t>
      </w:r>
      <w:proofErr w:type="spellStart"/>
      <w:r w:rsidRPr="00CD6796">
        <w:rPr>
          <w:rFonts w:ascii="Helvetica" w:eastAsia="Times New Roman" w:hAnsi="Helvetica" w:cs="Helvetica"/>
          <w:b/>
          <w:bCs/>
          <w:color w:val="333333"/>
          <w:sz w:val="21"/>
          <w:szCs w:val="21"/>
          <w:lang w:eastAsia="tr-TR"/>
        </w:rPr>
        <w:t>İbn</w:t>
      </w:r>
      <w:proofErr w:type="spellEnd"/>
      <w:r w:rsidRPr="00CD6796">
        <w:rPr>
          <w:rFonts w:ascii="Helvetica" w:eastAsia="Times New Roman" w:hAnsi="Helvetica" w:cs="Helvetica"/>
          <w:b/>
          <w:bCs/>
          <w:color w:val="333333"/>
          <w:sz w:val="21"/>
          <w:szCs w:val="21"/>
          <w:lang w:eastAsia="tr-TR"/>
        </w:rPr>
        <w:t xml:space="preserve"> </w:t>
      </w:r>
      <w:proofErr w:type="spellStart"/>
      <w:r w:rsidRPr="00CD6796">
        <w:rPr>
          <w:rFonts w:ascii="Helvetica" w:eastAsia="Times New Roman" w:hAnsi="Helvetica" w:cs="Helvetica"/>
          <w:b/>
          <w:bCs/>
          <w:color w:val="333333"/>
          <w:sz w:val="21"/>
          <w:szCs w:val="21"/>
          <w:lang w:eastAsia="tr-TR"/>
        </w:rPr>
        <w:t>Mace</w:t>
      </w:r>
      <w:proofErr w:type="spellEnd"/>
      <w:r w:rsidRPr="00CD6796">
        <w:rPr>
          <w:rFonts w:ascii="Helvetica" w:eastAsia="Times New Roman" w:hAnsi="Helvetica" w:cs="Helvetica"/>
          <w:b/>
          <w:bCs/>
          <w:color w:val="333333"/>
          <w:sz w:val="21"/>
          <w:szCs w:val="21"/>
          <w:lang w:eastAsia="tr-TR"/>
        </w:rPr>
        <w:t xml:space="preserve">, </w:t>
      </w:r>
      <w:proofErr w:type="spellStart"/>
      <w:r w:rsidRPr="00CD6796">
        <w:rPr>
          <w:rFonts w:ascii="Helvetica" w:eastAsia="Times New Roman" w:hAnsi="Helvetica" w:cs="Helvetica"/>
          <w:b/>
          <w:bCs/>
          <w:color w:val="333333"/>
          <w:sz w:val="21"/>
          <w:szCs w:val="21"/>
          <w:lang w:eastAsia="tr-TR"/>
        </w:rPr>
        <w:t>Menasik</w:t>
      </w:r>
      <w:proofErr w:type="spellEnd"/>
      <w:r w:rsidRPr="00CD6796">
        <w:rPr>
          <w:rFonts w:ascii="Helvetica" w:eastAsia="Times New Roman" w:hAnsi="Helvetica" w:cs="Helvetica"/>
          <w:b/>
          <w:bCs/>
          <w:color w:val="333333"/>
          <w:sz w:val="21"/>
          <w:szCs w:val="21"/>
          <w:lang w:eastAsia="tr-TR"/>
        </w:rPr>
        <w:t>,4.</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 </w:t>
      </w:r>
      <w:r w:rsidRPr="00CD6796">
        <w:rPr>
          <w:rFonts w:ascii="Helvetica" w:eastAsia="Times New Roman" w:hAnsi="Helvetica" w:cs="Helvetica"/>
          <w:color w:val="333333"/>
          <w:sz w:val="21"/>
          <w:szCs w:val="21"/>
          <w:lang w:eastAsia="tr-TR"/>
        </w:rPr>
        <w:t>Samimiyetimizi körelten, yok eden en büyük hastalık, menfaatperestlik, şahsi çıkarlarımızdır.</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“Kabul edileceğine gerçekten inanarak Allah’a dua edin. Biliniz ki, Allah (cc), ciddiyetten uzak ve umursamaz (samimi olmayan) bir kalp ile yapılan duaları kabul etmez.”   </w:t>
      </w:r>
      <w:proofErr w:type="spellStart"/>
      <w:r w:rsidRPr="00CD6796">
        <w:rPr>
          <w:rFonts w:ascii="Helvetica" w:eastAsia="Times New Roman" w:hAnsi="Helvetica" w:cs="Helvetica"/>
          <w:color w:val="333333"/>
          <w:sz w:val="21"/>
          <w:szCs w:val="21"/>
          <w:lang w:eastAsia="tr-TR"/>
        </w:rPr>
        <w:t>Tirmizi</w:t>
      </w:r>
      <w:proofErr w:type="spellEnd"/>
      <w:r w:rsidRPr="00CD6796">
        <w:rPr>
          <w:rFonts w:ascii="Helvetica" w:eastAsia="Times New Roman" w:hAnsi="Helvetica" w:cs="Helvetica"/>
          <w:color w:val="333333"/>
          <w:sz w:val="21"/>
          <w:szCs w:val="21"/>
          <w:lang w:eastAsia="tr-TR"/>
        </w:rPr>
        <w:t xml:space="preserve">, </w:t>
      </w:r>
      <w:proofErr w:type="spellStart"/>
      <w:r w:rsidRPr="00CD6796">
        <w:rPr>
          <w:rFonts w:ascii="Helvetica" w:eastAsia="Times New Roman" w:hAnsi="Helvetica" w:cs="Helvetica"/>
          <w:color w:val="333333"/>
          <w:sz w:val="21"/>
          <w:szCs w:val="21"/>
          <w:lang w:eastAsia="tr-TR"/>
        </w:rPr>
        <w:t>Deavat</w:t>
      </w:r>
      <w:proofErr w:type="spellEnd"/>
      <w:r w:rsidRPr="00CD6796">
        <w:rPr>
          <w:rFonts w:ascii="Helvetica" w:eastAsia="Times New Roman" w:hAnsi="Helvetica" w:cs="Helvetica"/>
          <w:color w:val="333333"/>
          <w:sz w:val="21"/>
          <w:szCs w:val="21"/>
          <w:lang w:eastAsia="tr-TR"/>
        </w:rPr>
        <w:t>,65.</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“İnanarak ve sevabını Allah’tan umarak Ramazan orucunu tutan kimsenin geçmiş günahları bağışlanır. İnanarak ve sevabını Allah’tan umarak Kadir Gecesini ihya eden kimsenin de geçmiş günahları bağışlanır.”     </w:t>
      </w:r>
      <w:proofErr w:type="spellStart"/>
      <w:r w:rsidRPr="00CD6796">
        <w:rPr>
          <w:rFonts w:ascii="Helvetica" w:eastAsia="Times New Roman" w:hAnsi="Helvetica" w:cs="Helvetica"/>
          <w:color w:val="333333"/>
          <w:sz w:val="21"/>
          <w:szCs w:val="21"/>
          <w:lang w:eastAsia="tr-TR"/>
        </w:rPr>
        <w:t>Buhari</w:t>
      </w:r>
      <w:proofErr w:type="spellEnd"/>
      <w:r w:rsidRPr="00CD6796">
        <w:rPr>
          <w:rFonts w:ascii="Helvetica" w:eastAsia="Times New Roman" w:hAnsi="Helvetica" w:cs="Helvetica"/>
          <w:color w:val="333333"/>
          <w:sz w:val="21"/>
          <w:szCs w:val="21"/>
          <w:lang w:eastAsia="tr-TR"/>
        </w:rPr>
        <w:t xml:space="preserve">, </w:t>
      </w:r>
      <w:proofErr w:type="spellStart"/>
      <w:r w:rsidRPr="00CD6796">
        <w:rPr>
          <w:rFonts w:ascii="Helvetica" w:eastAsia="Times New Roman" w:hAnsi="Helvetica" w:cs="Helvetica"/>
          <w:color w:val="333333"/>
          <w:sz w:val="21"/>
          <w:szCs w:val="21"/>
          <w:lang w:eastAsia="tr-TR"/>
        </w:rPr>
        <w:t>Fazile</w:t>
      </w:r>
      <w:proofErr w:type="spellEnd"/>
      <w:r w:rsidRPr="00CD6796">
        <w:rPr>
          <w:rFonts w:ascii="Helvetica" w:eastAsia="Times New Roman" w:hAnsi="Helvetica" w:cs="Helvetica"/>
          <w:color w:val="333333"/>
          <w:sz w:val="21"/>
          <w:szCs w:val="21"/>
          <w:lang w:eastAsia="tr-TR"/>
        </w:rPr>
        <w:t xml:space="preserve"> </w:t>
      </w:r>
      <w:proofErr w:type="spellStart"/>
      <w:r w:rsidRPr="00CD6796">
        <w:rPr>
          <w:rFonts w:ascii="Helvetica" w:eastAsia="Times New Roman" w:hAnsi="Helvetica" w:cs="Helvetica"/>
          <w:color w:val="333333"/>
          <w:sz w:val="21"/>
          <w:szCs w:val="21"/>
          <w:lang w:eastAsia="tr-TR"/>
        </w:rPr>
        <w:t>leyleti</w:t>
      </w:r>
      <w:proofErr w:type="spellEnd"/>
      <w:r w:rsidRPr="00CD6796">
        <w:rPr>
          <w:rFonts w:ascii="Helvetica" w:eastAsia="Times New Roman" w:hAnsi="Helvetica" w:cs="Helvetica"/>
          <w:color w:val="333333"/>
          <w:sz w:val="21"/>
          <w:szCs w:val="21"/>
          <w:lang w:eastAsia="tr-TR"/>
        </w:rPr>
        <w:t>’-</w:t>
      </w:r>
      <w:proofErr w:type="spellStart"/>
      <w:r w:rsidRPr="00CD6796">
        <w:rPr>
          <w:rFonts w:ascii="Helvetica" w:eastAsia="Times New Roman" w:hAnsi="Helvetica" w:cs="Helvetica"/>
          <w:color w:val="333333"/>
          <w:sz w:val="21"/>
          <w:szCs w:val="21"/>
          <w:lang w:eastAsia="tr-TR"/>
        </w:rPr>
        <w:t>kadr</w:t>
      </w:r>
      <w:proofErr w:type="spellEnd"/>
      <w:r w:rsidRPr="00CD6796">
        <w:rPr>
          <w:rFonts w:ascii="Helvetica" w:eastAsia="Times New Roman" w:hAnsi="Helvetica" w:cs="Helvetica"/>
          <w:color w:val="333333"/>
          <w:sz w:val="21"/>
          <w:szCs w:val="21"/>
          <w:lang w:eastAsia="tr-TR"/>
        </w:rPr>
        <w:t>, 1.</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“Müslüman dilinden ve elinden insanların selamette olduğu kişidir. Mümin ise insanların canları ve malları konusunda kendilerine zarar vermeyeceğinden emin oldukları kişidir.”          </w:t>
      </w:r>
      <w:proofErr w:type="spellStart"/>
      <w:r w:rsidRPr="00CD6796">
        <w:rPr>
          <w:rFonts w:ascii="Helvetica" w:eastAsia="Times New Roman" w:hAnsi="Helvetica" w:cs="Helvetica"/>
          <w:b/>
          <w:bCs/>
          <w:color w:val="333333"/>
          <w:sz w:val="21"/>
          <w:szCs w:val="21"/>
          <w:lang w:eastAsia="tr-TR"/>
        </w:rPr>
        <w:t>Nesai</w:t>
      </w:r>
      <w:proofErr w:type="spellEnd"/>
      <w:r w:rsidRPr="00CD6796">
        <w:rPr>
          <w:rFonts w:ascii="Helvetica" w:eastAsia="Times New Roman" w:hAnsi="Helvetica" w:cs="Helvetica"/>
          <w:b/>
          <w:bCs/>
          <w:color w:val="333333"/>
          <w:sz w:val="21"/>
          <w:szCs w:val="21"/>
          <w:lang w:eastAsia="tr-TR"/>
        </w:rPr>
        <w:t>, İman…8.</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“Yüce Allah (cc), “ Ben şirk konusunda kendisine ortak koşulanların en uzak ve Yüce olanıyım. Her kim bir amel işler de benimle birlikte başkasını ona ortak ederse onu şirkiyle baş başa bırakırım,” buyurdu</w:t>
      </w:r>
      <w:r w:rsidRPr="00CD6796">
        <w:rPr>
          <w:rFonts w:ascii="Helvetica" w:eastAsia="Times New Roman" w:hAnsi="Helvetica" w:cs="Helvetica"/>
          <w:color w:val="333333"/>
          <w:sz w:val="21"/>
          <w:szCs w:val="21"/>
          <w:lang w:eastAsia="tr-TR"/>
        </w:rPr>
        <w:t xml:space="preserve">.”     Müslim, </w:t>
      </w:r>
      <w:proofErr w:type="spellStart"/>
      <w:r w:rsidRPr="00CD6796">
        <w:rPr>
          <w:rFonts w:ascii="Helvetica" w:eastAsia="Times New Roman" w:hAnsi="Helvetica" w:cs="Helvetica"/>
          <w:color w:val="333333"/>
          <w:sz w:val="21"/>
          <w:szCs w:val="21"/>
          <w:lang w:eastAsia="tr-TR"/>
        </w:rPr>
        <w:t>Zühd</w:t>
      </w:r>
      <w:proofErr w:type="spellEnd"/>
      <w:r w:rsidRPr="00CD6796">
        <w:rPr>
          <w:rFonts w:ascii="Helvetica" w:eastAsia="Times New Roman" w:hAnsi="Helvetica" w:cs="Helvetica"/>
          <w:color w:val="333333"/>
          <w:sz w:val="21"/>
          <w:szCs w:val="21"/>
          <w:lang w:eastAsia="tr-TR"/>
        </w:rPr>
        <w:t>, 46.</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 xml:space="preserve">Peygamber (sav) Efendimiz: “ Sizin hakkınızda en çok korktuğum şey küçük şirktir” dedi. Ya </w:t>
      </w:r>
      <w:proofErr w:type="spellStart"/>
      <w:r w:rsidRPr="00CD6796">
        <w:rPr>
          <w:rFonts w:ascii="Helvetica" w:eastAsia="Times New Roman" w:hAnsi="Helvetica" w:cs="Helvetica"/>
          <w:b/>
          <w:bCs/>
          <w:color w:val="333333"/>
          <w:sz w:val="21"/>
          <w:szCs w:val="21"/>
          <w:lang w:eastAsia="tr-TR"/>
        </w:rPr>
        <w:t>Resulellah</w:t>
      </w:r>
      <w:proofErr w:type="spellEnd"/>
      <w:r w:rsidRPr="00CD6796">
        <w:rPr>
          <w:rFonts w:ascii="Helvetica" w:eastAsia="Times New Roman" w:hAnsi="Helvetica" w:cs="Helvetica"/>
          <w:b/>
          <w:bCs/>
          <w:color w:val="333333"/>
          <w:sz w:val="21"/>
          <w:szCs w:val="21"/>
          <w:lang w:eastAsia="tr-TR"/>
        </w:rPr>
        <w:t>! Küçük şirk nedir? Diye sordular. Peygamber (sav) Efendimiz: “ O riyadır” buyurdu.     </w:t>
      </w:r>
      <w:proofErr w:type="spellStart"/>
      <w:r w:rsidRPr="00CD6796">
        <w:rPr>
          <w:rFonts w:ascii="Helvetica" w:eastAsia="Times New Roman" w:hAnsi="Helvetica" w:cs="Helvetica"/>
          <w:color w:val="333333"/>
          <w:sz w:val="21"/>
          <w:szCs w:val="21"/>
          <w:lang w:eastAsia="tr-TR"/>
        </w:rPr>
        <w:t>İbn</w:t>
      </w:r>
      <w:proofErr w:type="spellEnd"/>
      <w:r w:rsidRPr="00CD6796">
        <w:rPr>
          <w:rFonts w:ascii="Helvetica" w:eastAsia="Times New Roman" w:hAnsi="Helvetica" w:cs="Helvetica"/>
          <w:color w:val="333333"/>
          <w:sz w:val="21"/>
          <w:szCs w:val="21"/>
          <w:lang w:eastAsia="tr-TR"/>
        </w:rPr>
        <w:t xml:space="preserve"> </w:t>
      </w:r>
      <w:proofErr w:type="spellStart"/>
      <w:proofErr w:type="gramStart"/>
      <w:r w:rsidRPr="00CD6796">
        <w:rPr>
          <w:rFonts w:ascii="Helvetica" w:eastAsia="Times New Roman" w:hAnsi="Helvetica" w:cs="Helvetica"/>
          <w:color w:val="333333"/>
          <w:sz w:val="21"/>
          <w:szCs w:val="21"/>
          <w:lang w:eastAsia="tr-TR"/>
        </w:rPr>
        <w:t>Hanbel</w:t>
      </w:r>
      <w:proofErr w:type="spellEnd"/>
      <w:r w:rsidRPr="00CD6796">
        <w:rPr>
          <w:rFonts w:ascii="Helvetica" w:eastAsia="Times New Roman" w:hAnsi="Helvetica" w:cs="Helvetica"/>
          <w:color w:val="333333"/>
          <w:sz w:val="21"/>
          <w:szCs w:val="21"/>
          <w:lang w:eastAsia="tr-TR"/>
        </w:rPr>
        <w:t>,V</w:t>
      </w:r>
      <w:proofErr w:type="gramEnd"/>
      <w:r w:rsidRPr="00CD6796">
        <w:rPr>
          <w:rFonts w:ascii="Helvetica" w:eastAsia="Times New Roman" w:hAnsi="Helvetica" w:cs="Helvetica"/>
          <w:color w:val="333333"/>
          <w:sz w:val="21"/>
          <w:szCs w:val="21"/>
          <w:lang w:eastAsia="tr-TR"/>
        </w:rPr>
        <w:t>,429.</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İbadetlerine riya karıştıran insanlar, dindar olduğunu, dinde samimi olduğunu zanneden ve bala zehir katarak gıdalanmağa çalışan kişilerdir. Böyle yapan kişiler, balı da mahveder, kendi sağlığını da mahveder.</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Peygamber (sav) Efendimiz şöyle buyurmaktadır: “ Kul namazını, insanlarla birlikte, insanlar görürken(</w:t>
      </w:r>
      <w:r w:rsidRPr="00CD6796">
        <w:rPr>
          <w:rFonts w:ascii="Helvetica" w:eastAsia="Times New Roman" w:hAnsi="Helvetica" w:cs="Helvetica"/>
          <w:color w:val="333333"/>
          <w:sz w:val="21"/>
          <w:szCs w:val="21"/>
          <w:lang w:eastAsia="tr-TR"/>
        </w:rPr>
        <w:t>Camide</w:t>
      </w:r>
      <w:r w:rsidRPr="00CD6796">
        <w:rPr>
          <w:rFonts w:ascii="Helvetica" w:eastAsia="Times New Roman" w:hAnsi="Helvetica" w:cs="Helvetica"/>
          <w:b/>
          <w:bCs/>
          <w:color w:val="333333"/>
          <w:sz w:val="21"/>
          <w:szCs w:val="21"/>
          <w:lang w:eastAsia="tr-TR"/>
        </w:rPr>
        <w:t>) iken de, yalnız başında (</w:t>
      </w:r>
      <w:r w:rsidRPr="00CD6796">
        <w:rPr>
          <w:rFonts w:ascii="Helvetica" w:eastAsia="Times New Roman" w:hAnsi="Helvetica" w:cs="Helvetica"/>
          <w:color w:val="333333"/>
          <w:sz w:val="21"/>
          <w:szCs w:val="21"/>
          <w:lang w:eastAsia="tr-TR"/>
        </w:rPr>
        <w:t>evinde</w:t>
      </w:r>
      <w:r w:rsidRPr="00CD6796">
        <w:rPr>
          <w:rFonts w:ascii="Helvetica" w:eastAsia="Times New Roman" w:hAnsi="Helvetica" w:cs="Helvetica"/>
          <w:b/>
          <w:bCs/>
          <w:color w:val="333333"/>
          <w:sz w:val="21"/>
          <w:szCs w:val="21"/>
          <w:lang w:eastAsia="tr-TR"/>
        </w:rPr>
        <w:t>) kimse görmezken kılarken de güzelce kıldığı zaman Yüce Allah (cc) şöyle buyurur: “İşte bu gerçekten benim (samimi-ihlâslı) kulum.”     </w:t>
      </w:r>
      <w:proofErr w:type="spellStart"/>
      <w:r w:rsidRPr="00CD6796">
        <w:rPr>
          <w:rFonts w:ascii="Helvetica" w:eastAsia="Times New Roman" w:hAnsi="Helvetica" w:cs="Helvetica"/>
          <w:color w:val="333333"/>
          <w:sz w:val="21"/>
          <w:szCs w:val="21"/>
          <w:lang w:eastAsia="tr-TR"/>
        </w:rPr>
        <w:t>İbn</w:t>
      </w:r>
      <w:proofErr w:type="spellEnd"/>
      <w:r w:rsidRPr="00CD6796">
        <w:rPr>
          <w:rFonts w:ascii="Helvetica" w:eastAsia="Times New Roman" w:hAnsi="Helvetica" w:cs="Helvetica"/>
          <w:color w:val="333333"/>
          <w:sz w:val="21"/>
          <w:szCs w:val="21"/>
          <w:lang w:eastAsia="tr-TR"/>
        </w:rPr>
        <w:t xml:space="preserve"> </w:t>
      </w:r>
      <w:proofErr w:type="spellStart"/>
      <w:r w:rsidRPr="00CD6796">
        <w:rPr>
          <w:rFonts w:ascii="Helvetica" w:eastAsia="Times New Roman" w:hAnsi="Helvetica" w:cs="Helvetica"/>
          <w:color w:val="333333"/>
          <w:sz w:val="21"/>
          <w:szCs w:val="21"/>
          <w:lang w:eastAsia="tr-TR"/>
        </w:rPr>
        <w:t>Mace</w:t>
      </w:r>
      <w:proofErr w:type="spellEnd"/>
      <w:r w:rsidRPr="00CD6796">
        <w:rPr>
          <w:rFonts w:ascii="Helvetica" w:eastAsia="Times New Roman" w:hAnsi="Helvetica" w:cs="Helvetica"/>
          <w:color w:val="333333"/>
          <w:sz w:val="21"/>
          <w:szCs w:val="21"/>
          <w:lang w:eastAsia="tr-TR"/>
        </w:rPr>
        <w:t xml:space="preserve">, </w:t>
      </w:r>
      <w:proofErr w:type="spellStart"/>
      <w:r w:rsidRPr="00CD6796">
        <w:rPr>
          <w:rFonts w:ascii="Helvetica" w:eastAsia="Times New Roman" w:hAnsi="Helvetica" w:cs="Helvetica"/>
          <w:color w:val="333333"/>
          <w:sz w:val="21"/>
          <w:szCs w:val="21"/>
          <w:lang w:eastAsia="tr-TR"/>
        </w:rPr>
        <w:t>Zühd</w:t>
      </w:r>
      <w:proofErr w:type="spellEnd"/>
      <w:r w:rsidRPr="00CD6796">
        <w:rPr>
          <w:rFonts w:ascii="Helvetica" w:eastAsia="Times New Roman" w:hAnsi="Helvetica" w:cs="Helvetica"/>
          <w:color w:val="333333"/>
          <w:sz w:val="21"/>
          <w:szCs w:val="21"/>
          <w:lang w:eastAsia="tr-TR"/>
        </w:rPr>
        <w:t>, 20</w:t>
      </w:r>
      <w:r w:rsidRPr="00CD6796">
        <w:rPr>
          <w:rFonts w:ascii="Helvetica" w:eastAsia="Times New Roman" w:hAnsi="Helvetica" w:cs="Helvetica"/>
          <w:b/>
          <w:bCs/>
          <w:color w:val="333333"/>
          <w:sz w:val="21"/>
          <w:szCs w:val="21"/>
          <w:lang w:eastAsia="tr-TR"/>
        </w:rPr>
        <w:t>.</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“Muhakkak ki ben, yalnızca ben Allah’ım. Benden başka ilah yoktur. Bana kulluk et. Beni anmak için namaz kıl.”     </w:t>
      </w:r>
      <w:r w:rsidRPr="00CD6796">
        <w:rPr>
          <w:rFonts w:ascii="Helvetica" w:eastAsia="Times New Roman" w:hAnsi="Helvetica" w:cs="Helvetica"/>
          <w:color w:val="333333"/>
          <w:sz w:val="21"/>
          <w:szCs w:val="21"/>
          <w:lang w:eastAsia="tr-TR"/>
        </w:rPr>
        <w:t>Taha su. 20 / 14.</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 xml:space="preserve">Peygamber (sav) Efendimiz, </w:t>
      </w:r>
      <w:proofErr w:type="spellStart"/>
      <w:r w:rsidRPr="00CD6796">
        <w:rPr>
          <w:rFonts w:ascii="Helvetica" w:eastAsia="Times New Roman" w:hAnsi="Helvetica" w:cs="Helvetica"/>
          <w:color w:val="333333"/>
          <w:sz w:val="21"/>
          <w:szCs w:val="21"/>
          <w:lang w:eastAsia="tr-TR"/>
        </w:rPr>
        <w:t>Muaz</w:t>
      </w:r>
      <w:proofErr w:type="spellEnd"/>
      <w:r w:rsidRPr="00CD6796">
        <w:rPr>
          <w:rFonts w:ascii="Helvetica" w:eastAsia="Times New Roman" w:hAnsi="Helvetica" w:cs="Helvetica"/>
          <w:color w:val="333333"/>
          <w:sz w:val="21"/>
          <w:szCs w:val="21"/>
          <w:lang w:eastAsia="tr-TR"/>
        </w:rPr>
        <w:t xml:space="preserve"> b. Cebel’i Yemen’e vali olarak tayin ettiği zaman, Efendimize; “</w:t>
      </w:r>
      <w:r w:rsidRPr="00CD6796">
        <w:rPr>
          <w:rFonts w:ascii="Helvetica" w:eastAsia="Times New Roman" w:hAnsi="Helvetica" w:cs="Helvetica"/>
          <w:b/>
          <w:bCs/>
          <w:color w:val="333333"/>
          <w:sz w:val="21"/>
          <w:szCs w:val="21"/>
          <w:lang w:eastAsia="tr-TR"/>
        </w:rPr>
        <w:t xml:space="preserve">Ya </w:t>
      </w:r>
      <w:proofErr w:type="spellStart"/>
      <w:r w:rsidRPr="00CD6796">
        <w:rPr>
          <w:rFonts w:ascii="Helvetica" w:eastAsia="Times New Roman" w:hAnsi="Helvetica" w:cs="Helvetica"/>
          <w:b/>
          <w:bCs/>
          <w:color w:val="333333"/>
          <w:sz w:val="21"/>
          <w:szCs w:val="21"/>
          <w:lang w:eastAsia="tr-TR"/>
        </w:rPr>
        <w:t>resulellah</w:t>
      </w:r>
      <w:proofErr w:type="spellEnd"/>
      <w:r w:rsidRPr="00CD6796">
        <w:rPr>
          <w:rFonts w:ascii="Helvetica" w:eastAsia="Times New Roman" w:hAnsi="Helvetica" w:cs="Helvetica"/>
          <w:b/>
          <w:bCs/>
          <w:color w:val="333333"/>
          <w:sz w:val="21"/>
          <w:szCs w:val="21"/>
          <w:lang w:eastAsia="tr-TR"/>
        </w:rPr>
        <w:t>! Bana öğüt ver, tavsiyelerde bulun”</w:t>
      </w:r>
      <w:r w:rsidRPr="00CD6796">
        <w:rPr>
          <w:rFonts w:ascii="Helvetica" w:eastAsia="Times New Roman" w:hAnsi="Helvetica" w:cs="Helvetica"/>
          <w:color w:val="333333"/>
          <w:sz w:val="21"/>
          <w:szCs w:val="21"/>
          <w:lang w:eastAsia="tr-TR"/>
        </w:rPr>
        <w:t> deyince, Peygamber (sav) ona:</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lastRenderedPageBreak/>
        <w:t>“Dininde ihlâslı ol. O zaman sana az amel de yeter.” </w:t>
      </w:r>
      <w:r w:rsidRPr="00CD6796">
        <w:rPr>
          <w:rFonts w:ascii="Helvetica" w:eastAsia="Times New Roman" w:hAnsi="Helvetica" w:cs="Helvetica"/>
          <w:color w:val="333333"/>
          <w:sz w:val="21"/>
          <w:szCs w:val="21"/>
          <w:lang w:eastAsia="tr-TR"/>
        </w:rPr>
        <w:t>Buyurdu. </w:t>
      </w:r>
      <w:r w:rsidRPr="00CD6796">
        <w:rPr>
          <w:rFonts w:ascii="Helvetica" w:eastAsia="Times New Roman" w:hAnsi="Helvetica" w:cs="Helvetica"/>
          <w:b/>
          <w:bCs/>
          <w:color w:val="333333"/>
          <w:sz w:val="21"/>
          <w:szCs w:val="21"/>
          <w:lang w:eastAsia="tr-TR"/>
        </w:rPr>
        <w:t>  </w:t>
      </w:r>
      <w:r w:rsidRPr="00CD6796">
        <w:rPr>
          <w:rFonts w:ascii="Helvetica" w:eastAsia="Times New Roman" w:hAnsi="Helvetica" w:cs="Helvetica"/>
          <w:color w:val="333333"/>
          <w:sz w:val="21"/>
          <w:szCs w:val="21"/>
          <w:lang w:eastAsia="tr-TR"/>
        </w:rPr>
        <w:t xml:space="preserve">Hâkim, </w:t>
      </w:r>
      <w:proofErr w:type="spellStart"/>
      <w:r w:rsidRPr="00CD6796">
        <w:rPr>
          <w:rFonts w:ascii="Helvetica" w:eastAsia="Times New Roman" w:hAnsi="Helvetica" w:cs="Helvetica"/>
          <w:color w:val="333333"/>
          <w:sz w:val="21"/>
          <w:szCs w:val="21"/>
          <w:lang w:eastAsia="tr-TR"/>
        </w:rPr>
        <w:t>Müstedrek</w:t>
      </w:r>
      <w:proofErr w:type="spellEnd"/>
      <w:r w:rsidRPr="00CD6796">
        <w:rPr>
          <w:rFonts w:ascii="Helvetica" w:eastAsia="Times New Roman" w:hAnsi="Helvetica" w:cs="Helvetica"/>
          <w:color w:val="333333"/>
          <w:sz w:val="21"/>
          <w:szCs w:val="21"/>
          <w:lang w:eastAsia="tr-TR"/>
        </w:rPr>
        <w:t>, VIII, 4/306.</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Kalbin huzuru ihlâstadır. İhlâslı kişi yaptığı işler için Yüce Allah’ın bilmesinden başka şahit arama ihtiyacında değildir. O zihnini, halkın düşünce ve değerlendirme ölçülerine ayarlama derdinden kurtulmuştur. Öyle bir düşüncesi, kaygısı asla yoktur. Ne derlerse desinler, onun derdi ve amacı sadece ve sadece Allah rızasını kazanmaktır. </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Hz. Peygamber (sav) Efendimiz, Yüce Allah’a şöyle dua ettiğini hadisi şeriften öğreniyoruz: </w:t>
      </w:r>
      <w:r w:rsidRPr="00CD6796">
        <w:rPr>
          <w:rFonts w:ascii="Helvetica" w:eastAsia="Times New Roman" w:hAnsi="Helvetica" w:cs="Helvetica"/>
          <w:b/>
          <w:bCs/>
          <w:color w:val="333333"/>
          <w:sz w:val="21"/>
          <w:szCs w:val="21"/>
          <w:lang w:eastAsia="tr-TR"/>
        </w:rPr>
        <w:t>“Ey Yücelik ve ikram sahibi Allah’ım! Beni ve ailemi dünya ve ahrette her an sana ihlas ve samimiyetle bağlı kıl</w:t>
      </w:r>
      <w:proofErr w:type="gramStart"/>
      <w:r w:rsidRPr="00CD6796">
        <w:rPr>
          <w:rFonts w:ascii="Helvetica" w:eastAsia="Times New Roman" w:hAnsi="Helvetica" w:cs="Helvetica"/>
          <w:b/>
          <w:bCs/>
          <w:color w:val="333333"/>
          <w:sz w:val="21"/>
          <w:szCs w:val="21"/>
          <w:lang w:eastAsia="tr-TR"/>
        </w:rPr>
        <w:t>!.</w:t>
      </w:r>
      <w:proofErr w:type="gramEnd"/>
      <w:r w:rsidRPr="00CD6796">
        <w:rPr>
          <w:rFonts w:ascii="Helvetica" w:eastAsia="Times New Roman" w:hAnsi="Helvetica" w:cs="Helvetica"/>
          <w:b/>
          <w:bCs/>
          <w:color w:val="333333"/>
          <w:sz w:val="21"/>
          <w:szCs w:val="21"/>
          <w:lang w:eastAsia="tr-TR"/>
        </w:rPr>
        <w:t>”    </w:t>
      </w:r>
      <w:r w:rsidRPr="00CD6796">
        <w:rPr>
          <w:rFonts w:ascii="Helvetica" w:eastAsia="Times New Roman" w:hAnsi="Helvetica" w:cs="Helvetica"/>
          <w:color w:val="333333"/>
          <w:sz w:val="21"/>
          <w:szCs w:val="21"/>
          <w:lang w:eastAsia="tr-TR"/>
        </w:rPr>
        <w:t xml:space="preserve">Ebu Davut, </w:t>
      </w:r>
      <w:proofErr w:type="spellStart"/>
      <w:r w:rsidRPr="00CD6796">
        <w:rPr>
          <w:rFonts w:ascii="Helvetica" w:eastAsia="Times New Roman" w:hAnsi="Helvetica" w:cs="Helvetica"/>
          <w:color w:val="333333"/>
          <w:sz w:val="21"/>
          <w:szCs w:val="21"/>
          <w:lang w:eastAsia="tr-TR"/>
        </w:rPr>
        <w:t>Tefsiru</w:t>
      </w:r>
      <w:proofErr w:type="spellEnd"/>
      <w:r w:rsidRPr="00CD6796">
        <w:rPr>
          <w:rFonts w:ascii="Helvetica" w:eastAsia="Times New Roman" w:hAnsi="Helvetica" w:cs="Helvetica"/>
          <w:color w:val="333333"/>
          <w:sz w:val="21"/>
          <w:szCs w:val="21"/>
          <w:lang w:eastAsia="tr-TR"/>
        </w:rPr>
        <w:t xml:space="preserve"> </w:t>
      </w:r>
      <w:proofErr w:type="spellStart"/>
      <w:r w:rsidRPr="00CD6796">
        <w:rPr>
          <w:rFonts w:ascii="Helvetica" w:eastAsia="Times New Roman" w:hAnsi="Helvetica" w:cs="Helvetica"/>
          <w:color w:val="333333"/>
          <w:sz w:val="21"/>
          <w:szCs w:val="21"/>
          <w:lang w:eastAsia="tr-TR"/>
        </w:rPr>
        <w:t>Ebvabi’l</w:t>
      </w:r>
      <w:proofErr w:type="spellEnd"/>
      <w:r w:rsidRPr="00CD6796">
        <w:rPr>
          <w:rFonts w:ascii="Helvetica" w:eastAsia="Times New Roman" w:hAnsi="Helvetica" w:cs="Helvetica"/>
          <w:color w:val="333333"/>
          <w:sz w:val="21"/>
          <w:szCs w:val="21"/>
          <w:lang w:eastAsia="tr-TR"/>
        </w:rPr>
        <w:t>-</w:t>
      </w:r>
      <w:proofErr w:type="spellStart"/>
      <w:r w:rsidRPr="00CD6796">
        <w:rPr>
          <w:rFonts w:ascii="Helvetica" w:eastAsia="Times New Roman" w:hAnsi="Helvetica" w:cs="Helvetica"/>
          <w:color w:val="333333"/>
          <w:sz w:val="21"/>
          <w:szCs w:val="21"/>
          <w:lang w:eastAsia="tr-TR"/>
        </w:rPr>
        <w:t>Vitr</w:t>
      </w:r>
      <w:proofErr w:type="spellEnd"/>
      <w:r w:rsidRPr="00CD6796">
        <w:rPr>
          <w:rFonts w:ascii="Helvetica" w:eastAsia="Times New Roman" w:hAnsi="Helvetica" w:cs="Helvetica"/>
          <w:color w:val="333333"/>
          <w:sz w:val="21"/>
          <w:szCs w:val="21"/>
          <w:lang w:eastAsia="tr-TR"/>
        </w:rPr>
        <w:t>, 25.</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 Âlemlere rahmet olarak gönderilen sevgili Peygamberimiz böyle dua ederse ki ediyor. Sıradan Müslümanlar olarak bizler nasıl dua etmeliyiz? Samimiyete, ihlâsa ve takvaya ihtiyacı olan biz Müslümanlarız. Bizleri samimiyetten ayırma Allah’ım!</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İhlâs ve samimiyet, inancın, kulluğun ve itaatin sadece ve sadece âlemlerin Rabbi olan Allah’a özgü, has kılınmasıdır. İhlâs ve samimiyet, bütün ibadetlerin her türlü riya, gösteriş ve çıkar kaygılarından arındırılıp sadece Allah’ın rızası için yapılmasıdır.  </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Yüce Allah (cc) şöyle buyuruyor: </w:t>
      </w:r>
      <w:r w:rsidRPr="00CD6796">
        <w:rPr>
          <w:rFonts w:ascii="Helvetica" w:eastAsia="Times New Roman" w:hAnsi="Helvetica" w:cs="Helvetica"/>
          <w:b/>
          <w:bCs/>
          <w:color w:val="333333"/>
          <w:sz w:val="21"/>
          <w:szCs w:val="21"/>
          <w:lang w:eastAsia="tr-TR"/>
        </w:rPr>
        <w:t>“ Kulumun en sevdiğim ibadeti, bana karşı samimi olmasıdır.”     </w:t>
      </w:r>
      <w:r w:rsidRPr="00CD6796">
        <w:rPr>
          <w:rFonts w:ascii="Helvetica" w:eastAsia="Times New Roman" w:hAnsi="Helvetica" w:cs="Helvetica"/>
          <w:color w:val="333333"/>
          <w:sz w:val="21"/>
          <w:szCs w:val="21"/>
          <w:lang w:eastAsia="tr-TR"/>
        </w:rPr>
        <w:t xml:space="preserve">Ahmet b. </w:t>
      </w:r>
      <w:proofErr w:type="spellStart"/>
      <w:r w:rsidRPr="00CD6796">
        <w:rPr>
          <w:rFonts w:ascii="Helvetica" w:eastAsia="Times New Roman" w:hAnsi="Helvetica" w:cs="Helvetica"/>
          <w:color w:val="333333"/>
          <w:sz w:val="21"/>
          <w:szCs w:val="21"/>
          <w:lang w:eastAsia="tr-TR"/>
        </w:rPr>
        <w:t>Hanbel</w:t>
      </w:r>
      <w:proofErr w:type="spellEnd"/>
      <w:r w:rsidRPr="00CD6796">
        <w:rPr>
          <w:rFonts w:ascii="Helvetica" w:eastAsia="Times New Roman" w:hAnsi="Helvetica" w:cs="Helvetica"/>
          <w:color w:val="333333"/>
          <w:sz w:val="21"/>
          <w:szCs w:val="21"/>
          <w:lang w:eastAsia="tr-TR"/>
        </w:rPr>
        <w:t>. V / 254.</w:t>
      </w:r>
    </w:p>
    <w:p w:rsidR="00CD6796" w:rsidRPr="00CD6796" w:rsidRDefault="00CD6796" w:rsidP="00CD6796">
      <w:pPr>
        <w:shd w:val="clear" w:color="auto" w:fill="FFFFFF"/>
        <w:spacing w:after="120" w:line="240" w:lineRule="auto"/>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            Allah (cc) cümlemizi işinde sözünde ve ibadetlerinde samimi olan kullarından eylesin.</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 xml:space="preserve">İhlâs olmazsa ruhumuzun miracına sebep olması gereken namazlarımız bizleri kötülükten alıkoyamaz. İhlâs olmaza, oruçlarımız artık bizim için bir kalkan değil, sadece açlık ve susuzluktan ibaret olur. İhlâs olmazsa kurbanlarımız Rabbimize </w:t>
      </w:r>
      <w:proofErr w:type="spellStart"/>
      <w:r w:rsidRPr="00CD6796">
        <w:rPr>
          <w:rFonts w:ascii="Helvetica" w:eastAsia="Times New Roman" w:hAnsi="Helvetica" w:cs="Helvetica"/>
          <w:color w:val="333333"/>
          <w:sz w:val="21"/>
          <w:szCs w:val="21"/>
          <w:lang w:eastAsia="tr-TR"/>
        </w:rPr>
        <w:t>kurbiyete</w:t>
      </w:r>
      <w:proofErr w:type="spellEnd"/>
      <w:r w:rsidRPr="00CD6796">
        <w:rPr>
          <w:rFonts w:ascii="Helvetica" w:eastAsia="Times New Roman" w:hAnsi="Helvetica" w:cs="Helvetica"/>
          <w:color w:val="333333"/>
          <w:sz w:val="21"/>
          <w:szCs w:val="21"/>
          <w:lang w:eastAsia="tr-TR"/>
        </w:rPr>
        <w:t xml:space="preserve"> vesile olamaz. Elimizde kalan sadece o kurbanların etleri ve kanları olur. İhlâsın yerini gösteriş, samimiyetin yerini riya almışsa, sağ elimizin verdiğini sol elimizin bilmemesi gereken fedakârlığımızı herkes biliyorsa, o vakit sadakalarımız Rabbimize sadakatimizi ifade etmekten çok uzakta demektir. Gösteriş malzemesi yapılan sadakalar, ömrümüze bereket getirmekten ziyade bizi çoraklaştırır. Riya ile safiyetini kaybeden ameller, Rabbimizin katında, üzerinde bir toprak bulunan ve şiddetli yağmura maruz kalınca çıplak hale gelen kayaya benzer.    Prof. Dr. Mehmet Görmez</w:t>
      </w:r>
      <w:proofErr w:type="gramStart"/>
      <w:r w:rsidRPr="00CD6796">
        <w:rPr>
          <w:rFonts w:ascii="Helvetica" w:eastAsia="Times New Roman" w:hAnsi="Helvetica" w:cs="Helvetica"/>
          <w:color w:val="333333"/>
          <w:sz w:val="21"/>
          <w:szCs w:val="21"/>
          <w:lang w:eastAsia="tr-TR"/>
        </w:rPr>
        <w:t>..</w:t>
      </w:r>
      <w:proofErr w:type="gramEnd"/>
      <w:r w:rsidRPr="00CD6796">
        <w:rPr>
          <w:rFonts w:ascii="Helvetica" w:eastAsia="Times New Roman" w:hAnsi="Helvetica" w:cs="Helvetica"/>
          <w:color w:val="333333"/>
          <w:sz w:val="21"/>
          <w:szCs w:val="21"/>
          <w:lang w:eastAsia="tr-TR"/>
        </w:rPr>
        <w:t>D.</w:t>
      </w:r>
      <w:proofErr w:type="spellStart"/>
      <w:r w:rsidRPr="00CD6796">
        <w:rPr>
          <w:rFonts w:ascii="Helvetica" w:eastAsia="Times New Roman" w:hAnsi="Helvetica" w:cs="Helvetica"/>
          <w:color w:val="333333"/>
          <w:sz w:val="21"/>
          <w:szCs w:val="21"/>
          <w:lang w:eastAsia="tr-TR"/>
        </w:rPr>
        <w:t>İşl</w:t>
      </w:r>
      <w:proofErr w:type="spellEnd"/>
      <w:r w:rsidRPr="00CD6796">
        <w:rPr>
          <w:rFonts w:ascii="Helvetica" w:eastAsia="Times New Roman" w:hAnsi="Helvetica" w:cs="Helvetica"/>
          <w:color w:val="333333"/>
          <w:sz w:val="21"/>
          <w:szCs w:val="21"/>
          <w:lang w:eastAsia="tr-TR"/>
        </w:rPr>
        <w:t>. Bşk.</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“Ey İman edenler! Allah’a ve ahret gününe inanmadığı halde malını gösteriş için harcayan kimse gibi, başa kakmak ve incitmek suretiyle, yaptığınız hayırlarınızı boşa çıkarmayın. Böylesinin durumu, üzerinde biraz toprak bulunan düz kayaya benzer ki, sağanak bir yağmur isabet etmiş de onu çıplak pürüzsüz kaya haline getirivermiştir. Bunlar kazandıklarından hiçbir şeye sahip olamazlar. “     </w:t>
      </w:r>
      <w:r w:rsidRPr="00CD6796">
        <w:rPr>
          <w:rFonts w:ascii="Helvetica" w:eastAsia="Times New Roman" w:hAnsi="Helvetica" w:cs="Helvetica"/>
          <w:color w:val="333333"/>
          <w:sz w:val="21"/>
          <w:szCs w:val="21"/>
          <w:lang w:eastAsia="tr-TR"/>
        </w:rPr>
        <w:t>Bakara su.2/ 264.</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Bu ayeti kerimede hayır yapmak, sadaka vermek teşvik edilmekte, ancak sadaka verirken kalp kırılmaması, fakirin küçümsenmemesi ve yapılan hayır hasenat gibi iyiliklerin başa kakılmaması, gösterişten kaçınılması emredilmektedir. Aksi halde sonuç da kuru bir kaya parçası gibi olur.</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 xml:space="preserve">Peygamber (sav) Efendimizi sadece sevdim demek yeterli değildir. Onu sevmenin yolu, ona </w:t>
      </w:r>
      <w:proofErr w:type="spellStart"/>
      <w:r w:rsidRPr="00CD6796">
        <w:rPr>
          <w:rFonts w:ascii="Helvetica" w:eastAsia="Times New Roman" w:hAnsi="Helvetica" w:cs="Helvetica"/>
          <w:color w:val="333333"/>
          <w:sz w:val="21"/>
          <w:szCs w:val="21"/>
          <w:lang w:eastAsia="tr-TR"/>
        </w:rPr>
        <w:t>mevlid</w:t>
      </w:r>
      <w:proofErr w:type="spellEnd"/>
      <w:r w:rsidRPr="00CD6796">
        <w:rPr>
          <w:rFonts w:ascii="Helvetica" w:eastAsia="Times New Roman" w:hAnsi="Helvetica" w:cs="Helvetica"/>
          <w:color w:val="333333"/>
          <w:sz w:val="21"/>
          <w:szCs w:val="21"/>
          <w:lang w:eastAsia="tr-TR"/>
        </w:rPr>
        <w:t xml:space="preserve"> okutmak, kaside, ilahi, şiir yazmak da değildir. Sevdim seni ya </w:t>
      </w:r>
      <w:proofErr w:type="spellStart"/>
      <w:proofErr w:type="gramStart"/>
      <w:r w:rsidRPr="00CD6796">
        <w:rPr>
          <w:rFonts w:ascii="Helvetica" w:eastAsia="Times New Roman" w:hAnsi="Helvetica" w:cs="Helvetica"/>
          <w:color w:val="333333"/>
          <w:sz w:val="21"/>
          <w:szCs w:val="21"/>
          <w:lang w:eastAsia="tr-TR"/>
        </w:rPr>
        <w:t>Resulellah</w:t>
      </w:r>
      <w:proofErr w:type="spellEnd"/>
      <w:r w:rsidRPr="00CD6796">
        <w:rPr>
          <w:rFonts w:ascii="Helvetica" w:eastAsia="Times New Roman" w:hAnsi="Helvetica" w:cs="Helvetica"/>
          <w:color w:val="333333"/>
          <w:sz w:val="21"/>
          <w:szCs w:val="21"/>
          <w:lang w:eastAsia="tr-TR"/>
        </w:rPr>
        <w:t xml:space="preserve"> !</w:t>
      </w:r>
      <w:proofErr w:type="gramEnd"/>
      <w:r w:rsidRPr="00CD6796">
        <w:rPr>
          <w:rFonts w:ascii="Helvetica" w:eastAsia="Times New Roman" w:hAnsi="Helvetica" w:cs="Helvetica"/>
          <w:color w:val="333333"/>
          <w:sz w:val="21"/>
          <w:szCs w:val="21"/>
          <w:lang w:eastAsia="tr-TR"/>
        </w:rPr>
        <w:t xml:space="preserve"> Yandım Ya </w:t>
      </w:r>
      <w:proofErr w:type="spellStart"/>
      <w:r w:rsidRPr="00CD6796">
        <w:rPr>
          <w:rFonts w:ascii="Helvetica" w:eastAsia="Times New Roman" w:hAnsi="Helvetica" w:cs="Helvetica"/>
          <w:color w:val="333333"/>
          <w:sz w:val="21"/>
          <w:szCs w:val="21"/>
          <w:lang w:eastAsia="tr-TR"/>
        </w:rPr>
        <w:t>Resulellah</w:t>
      </w:r>
      <w:proofErr w:type="spellEnd"/>
      <w:r w:rsidRPr="00CD6796">
        <w:rPr>
          <w:rFonts w:ascii="Helvetica" w:eastAsia="Times New Roman" w:hAnsi="Helvetica" w:cs="Helvetica"/>
          <w:color w:val="333333"/>
          <w:sz w:val="21"/>
          <w:szCs w:val="21"/>
          <w:lang w:eastAsia="tr-TR"/>
        </w:rPr>
        <w:t>! Demek de değildir. Onu sevmenin yolu, onun gibi yaşamaktır. Onun gibi doğru, samimi olmaktır. Onun gibi dürüst olmak, Onun gibi ahlaklı olmak, Onun gibi ahde vefa göstermektir. Onu sevmenin yolu, Onun yaptığı gibi çocuklara sevgi göstermek, anne-babaya iyi davranmak demektir. Onun gibi komşu, Onun gibi bir dost, Onun gibi bir akraba, bir eş, bir evlat olmak demektir</w:t>
      </w:r>
      <w:r w:rsidRPr="00CD6796">
        <w:rPr>
          <w:rFonts w:ascii="Helvetica" w:eastAsia="Times New Roman" w:hAnsi="Helvetica" w:cs="Helvetica"/>
          <w:b/>
          <w:bCs/>
          <w:color w:val="333333"/>
          <w:sz w:val="21"/>
          <w:szCs w:val="21"/>
          <w:lang w:eastAsia="tr-TR"/>
        </w:rPr>
        <w:t>.           </w:t>
      </w:r>
      <w:r w:rsidRPr="00CD6796">
        <w:rPr>
          <w:rFonts w:ascii="Helvetica" w:eastAsia="Times New Roman" w:hAnsi="Helvetica" w:cs="Helvetica"/>
          <w:color w:val="333333"/>
          <w:sz w:val="21"/>
          <w:szCs w:val="21"/>
          <w:lang w:eastAsia="tr-TR"/>
        </w:rPr>
        <w:t>Prof. Dr. M. Görmez, D.</w:t>
      </w:r>
      <w:proofErr w:type="spellStart"/>
      <w:r w:rsidRPr="00CD6796">
        <w:rPr>
          <w:rFonts w:ascii="Helvetica" w:eastAsia="Times New Roman" w:hAnsi="Helvetica" w:cs="Helvetica"/>
          <w:color w:val="333333"/>
          <w:sz w:val="21"/>
          <w:szCs w:val="21"/>
          <w:lang w:eastAsia="tr-TR"/>
        </w:rPr>
        <w:t>İşl</w:t>
      </w:r>
      <w:proofErr w:type="spellEnd"/>
      <w:r w:rsidRPr="00CD6796">
        <w:rPr>
          <w:rFonts w:ascii="Helvetica" w:eastAsia="Times New Roman" w:hAnsi="Helvetica" w:cs="Helvetica"/>
          <w:color w:val="333333"/>
          <w:sz w:val="21"/>
          <w:szCs w:val="21"/>
          <w:lang w:eastAsia="tr-TR"/>
        </w:rPr>
        <w:t>. Bşk. Erzurum, 19.04.2014.</w:t>
      </w:r>
    </w:p>
    <w:p w:rsidR="00CD6796" w:rsidRPr="00CD6796" w:rsidRDefault="00CD6796" w:rsidP="00CD6796">
      <w:pPr>
        <w:shd w:val="clear" w:color="auto" w:fill="FFFFFF"/>
        <w:spacing w:after="120" w:line="240" w:lineRule="auto"/>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            </w:t>
      </w:r>
      <w:r w:rsidRPr="00CD6796">
        <w:rPr>
          <w:rFonts w:ascii="Helvetica" w:eastAsia="Times New Roman" w:hAnsi="Helvetica" w:cs="Helvetica"/>
          <w:color w:val="333333"/>
          <w:sz w:val="21"/>
          <w:szCs w:val="21"/>
          <w:lang w:eastAsia="tr-TR"/>
        </w:rPr>
        <w:t>Samimiyeti ortadan kaldıran kalbin hastalıkları vardır. Kardeşlik bağlarını yok eden kalbin bu hastalıklarını şöyle sıraladı Başkanımız: Yüreklere açılan kara delikler şunlardır. Yüreğin inceliğini, rikkatini ortadan kaldıran </w:t>
      </w:r>
      <w:r w:rsidRPr="00CD6796">
        <w:rPr>
          <w:rFonts w:ascii="Helvetica" w:eastAsia="Times New Roman" w:hAnsi="Helvetica" w:cs="Helvetica"/>
          <w:b/>
          <w:bCs/>
          <w:color w:val="333333"/>
          <w:sz w:val="21"/>
          <w:szCs w:val="21"/>
          <w:lang w:eastAsia="tr-TR"/>
        </w:rPr>
        <w:t>kin</w:t>
      </w:r>
      <w:r w:rsidRPr="00CD6796">
        <w:rPr>
          <w:rFonts w:ascii="Helvetica" w:eastAsia="Times New Roman" w:hAnsi="Helvetica" w:cs="Helvetica"/>
          <w:color w:val="333333"/>
          <w:sz w:val="21"/>
          <w:szCs w:val="21"/>
          <w:lang w:eastAsia="tr-TR"/>
        </w:rPr>
        <w:t>… Kalbin arılığını, saflığını, temizliğini ortadan kaldıran </w:t>
      </w:r>
      <w:r w:rsidRPr="00CD6796">
        <w:rPr>
          <w:rFonts w:ascii="Helvetica" w:eastAsia="Times New Roman" w:hAnsi="Helvetica" w:cs="Helvetica"/>
          <w:b/>
          <w:bCs/>
          <w:color w:val="333333"/>
          <w:sz w:val="21"/>
          <w:szCs w:val="21"/>
          <w:lang w:eastAsia="tr-TR"/>
        </w:rPr>
        <w:t>öfke</w:t>
      </w:r>
      <w:r w:rsidRPr="00CD6796">
        <w:rPr>
          <w:rFonts w:ascii="Helvetica" w:eastAsia="Times New Roman" w:hAnsi="Helvetica" w:cs="Helvetica"/>
          <w:color w:val="333333"/>
          <w:sz w:val="21"/>
          <w:szCs w:val="21"/>
          <w:lang w:eastAsia="tr-TR"/>
        </w:rPr>
        <w:t>… Yürekleri işgal eden </w:t>
      </w:r>
      <w:r w:rsidRPr="00CD6796">
        <w:rPr>
          <w:rFonts w:ascii="Helvetica" w:eastAsia="Times New Roman" w:hAnsi="Helvetica" w:cs="Helvetica"/>
          <w:b/>
          <w:bCs/>
          <w:color w:val="333333"/>
          <w:sz w:val="21"/>
          <w:szCs w:val="21"/>
          <w:lang w:eastAsia="tr-TR"/>
        </w:rPr>
        <w:t>intikam</w:t>
      </w:r>
      <w:r w:rsidRPr="00CD6796">
        <w:rPr>
          <w:rFonts w:ascii="Helvetica" w:eastAsia="Times New Roman" w:hAnsi="Helvetica" w:cs="Helvetica"/>
          <w:color w:val="333333"/>
          <w:sz w:val="21"/>
          <w:szCs w:val="21"/>
          <w:lang w:eastAsia="tr-TR"/>
        </w:rPr>
        <w:t>… Kalbin yüceliğini alıp götüren </w:t>
      </w:r>
      <w:r w:rsidRPr="00CD6796">
        <w:rPr>
          <w:rFonts w:ascii="Helvetica" w:eastAsia="Times New Roman" w:hAnsi="Helvetica" w:cs="Helvetica"/>
          <w:b/>
          <w:bCs/>
          <w:color w:val="333333"/>
          <w:sz w:val="21"/>
          <w:szCs w:val="21"/>
          <w:lang w:eastAsia="tr-TR"/>
        </w:rPr>
        <w:t>kibir</w:t>
      </w:r>
      <w:r w:rsidRPr="00CD6796">
        <w:rPr>
          <w:rFonts w:ascii="Helvetica" w:eastAsia="Times New Roman" w:hAnsi="Helvetica" w:cs="Helvetica"/>
          <w:color w:val="333333"/>
          <w:sz w:val="21"/>
          <w:szCs w:val="21"/>
          <w:lang w:eastAsia="tr-TR"/>
        </w:rPr>
        <w:t>… Fevkinde kudret tanımayan </w:t>
      </w:r>
      <w:r w:rsidRPr="00CD6796">
        <w:rPr>
          <w:rFonts w:ascii="Helvetica" w:eastAsia="Times New Roman" w:hAnsi="Helvetica" w:cs="Helvetica"/>
          <w:b/>
          <w:bCs/>
          <w:color w:val="333333"/>
          <w:sz w:val="21"/>
          <w:szCs w:val="21"/>
          <w:lang w:eastAsia="tr-TR"/>
        </w:rPr>
        <w:t>güç tutkusu</w:t>
      </w:r>
      <w:r w:rsidRPr="00CD6796">
        <w:rPr>
          <w:rFonts w:ascii="Helvetica" w:eastAsia="Times New Roman" w:hAnsi="Helvetica" w:cs="Helvetica"/>
          <w:color w:val="333333"/>
          <w:sz w:val="21"/>
          <w:szCs w:val="21"/>
          <w:lang w:eastAsia="tr-TR"/>
        </w:rPr>
        <w:t>… Yığınla mal tüketmekle övünen </w:t>
      </w:r>
      <w:r w:rsidRPr="00CD6796">
        <w:rPr>
          <w:rFonts w:ascii="Helvetica" w:eastAsia="Times New Roman" w:hAnsi="Helvetica" w:cs="Helvetica"/>
          <w:b/>
          <w:bCs/>
          <w:color w:val="333333"/>
          <w:sz w:val="21"/>
          <w:szCs w:val="21"/>
          <w:lang w:eastAsia="tr-TR"/>
        </w:rPr>
        <w:t>servet tutkusu</w:t>
      </w:r>
      <w:r w:rsidRPr="00CD6796">
        <w:rPr>
          <w:rFonts w:ascii="Helvetica" w:eastAsia="Times New Roman" w:hAnsi="Helvetica" w:cs="Helvetica"/>
          <w:color w:val="333333"/>
          <w:sz w:val="21"/>
          <w:szCs w:val="21"/>
          <w:lang w:eastAsia="tr-TR"/>
        </w:rPr>
        <w:t>… Her şeyi mubah gören acımasız </w:t>
      </w:r>
      <w:r w:rsidRPr="00CD6796">
        <w:rPr>
          <w:rFonts w:ascii="Helvetica" w:eastAsia="Times New Roman" w:hAnsi="Helvetica" w:cs="Helvetica"/>
          <w:b/>
          <w:bCs/>
          <w:color w:val="333333"/>
          <w:sz w:val="21"/>
          <w:szCs w:val="21"/>
          <w:lang w:eastAsia="tr-TR"/>
        </w:rPr>
        <w:t>rekabetler…</w:t>
      </w:r>
      <w:r w:rsidRPr="00CD6796">
        <w:rPr>
          <w:rFonts w:ascii="Helvetica" w:eastAsia="Times New Roman" w:hAnsi="Helvetica" w:cs="Helvetica"/>
          <w:color w:val="333333"/>
          <w:sz w:val="21"/>
          <w:szCs w:val="21"/>
          <w:lang w:eastAsia="tr-TR"/>
        </w:rPr>
        <w:t> Merhametsizlikler üzerine kurulu </w:t>
      </w:r>
      <w:r w:rsidRPr="00CD6796">
        <w:rPr>
          <w:rFonts w:ascii="Helvetica" w:eastAsia="Times New Roman" w:hAnsi="Helvetica" w:cs="Helvetica"/>
          <w:b/>
          <w:bCs/>
          <w:color w:val="333333"/>
          <w:sz w:val="21"/>
          <w:szCs w:val="21"/>
          <w:lang w:eastAsia="tr-TR"/>
        </w:rPr>
        <w:t>saadetler</w:t>
      </w:r>
      <w:r w:rsidRPr="00CD6796">
        <w:rPr>
          <w:rFonts w:ascii="Helvetica" w:eastAsia="Times New Roman" w:hAnsi="Helvetica" w:cs="Helvetica"/>
          <w:color w:val="333333"/>
          <w:sz w:val="21"/>
          <w:szCs w:val="21"/>
          <w:lang w:eastAsia="tr-TR"/>
        </w:rPr>
        <w:t>… Ahlakın gücüne inanmayı terk edip </w:t>
      </w:r>
      <w:r w:rsidRPr="00CD6796">
        <w:rPr>
          <w:rFonts w:ascii="Helvetica" w:eastAsia="Times New Roman" w:hAnsi="Helvetica" w:cs="Helvetica"/>
          <w:b/>
          <w:bCs/>
          <w:color w:val="333333"/>
          <w:sz w:val="21"/>
          <w:szCs w:val="21"/>
          <w:lang w:eastAsia="tr-TR"/>
        </w:rPr>
        <w:t>gücün ahlakına</w:t>
      </w:r>
      <w:r w:rsidRPr="00CD6796">
        <w:rPr>
          <w:rFonts w:ascii="Helvetica" w:eastAsia="Times New Roman" w:hAnsi="Helvetica" w:cs="Helvetica"/>
          <w:color w:val="333333"/>
          <w:sz w:val="21"/>
          <w:szCs w:val="21"/>
          <w:lang w:eastAsia="tr-TR"/>
        </w:rPr>
        <w:t> teslim olmak… Kendisinden başkasını yok sayan</w:t>
      </w:r>
      <w:r w:rsidRPr="00CD6796">
        <w:rPr>
          <w:rFonts w:ascii="Helvetica" w:eastAsia="Times New Roman" w:hAnsi="Helvetica" w:cs="Helvetica"/>
          <w:b/>
          <w:bCs/>
          <w:color w:val="333333"/>
          <w:sz w:val="21"/>
          <w:szCs w:val="21"/>
          <w:lang w:eastAsia="tr-TR"/>
        </w:rPr>
        <w:t> sorumsuzluk</w:t>
      </w:r>
      <w:r w:rsidRPr="00CD6796">
        <w:rPr>
          <w:rFonts w:ascii="Helvetica" w:eastAsia="Times New Roman" w:hAnsi="Helvetica" w:cs="Helvetica"/>
          <w:color w:val="333333"/>
          <w:sz w:val="21"/>
          <w:szCs w:val="21"/>
          <w:lang w:eastAsia="tr-TR"/>
        </w:rPr>
        <w:t>… Ahreti yok sayan </w:t>
      </w:r>
      <w:r w:rsidRPr="00CD6796">
        <w:rPr>
          <w:rFonts w:ascii="Helvetica" w:eastAsia="Times New Roman" w:hAnsi="Helvetica" w:cs="Helvetica"/>
          <w:b/>
          <w:bCs/>
          <w:color w:val="333333"/>
          <w:sz w:val="21"/>
          <w:szCs w:val="21"/>
          <w:lang w:eastAsia="tr-TR"/>
        </w:rPr>
        <w:t>dünyevileşme…</w:t>
      </w:r>
      <w:r w:rsidRPr="00CD6796">
        <w:rPr>
          <w:rFonts w:ascii="Helvetica" w:eastAsia="Times New Roman" w:hAnsi="Helvetica" w:cs="Helvetica"/>
          <w:color w:val="333333"/>
          <w:sz w:val="21"/>
          <w:szCs w:val="21"/>
          <w:lang w:eastAsia="tr-TR"/>
        </w:rPr>
        <w:t xml:space="preserve"> Bütün bunlar yüreklerimizi işgal eden </w:t>
      </w:r>
      <w:r w:rsidRPr="00CD6796">
        <w:rPr>
          <w:rFonts w:ascii="Helvetica" w:eastAsia="Times New Roman" w:hAnsi="Helvetica" w:cs="Helvetica"/>
          <w:color w:val="333333"/>
          <w:sz w:val="21"/>
          <w:szCs w:val="21"/>
          <w:lang w:eastAsia="tr-TR"/>
        </w:rPr>
        <w:lastRenderedPageBreak/>
        <w:t>samimiyetimizi ortadan kaldıran kötülüklerdir. Peygamber (sav) Efendimiz affedici idi, bizler de birbirimize karşı affedici olmalıyız</w:t>
      </w:r>
      <w:proofErr w:type="gramStart"/>
      <w:r w:rsidRPr="00CD6796">
        <w:rPr>
          <w:rFonts w:ascii="Helvetica" w:eastAsia="Times New Roman" w:hAnsi="Helvetica" w:cs="Helvetica"/>
          <w:color w:val="333333"/>
          <w:sz w:val="21"/>
          <w:szCs w:val="21"/>
          <w:lang w:eastAsia="tr-TR"/>
        </w:rPr>
        <w:t>..</w:t>
      </w:r>
      <w:proofErr w:type="gramEnd"/>
      <w:r w:rsidRPr="00CD6796">
        <w:rPr>
          <w:rFonts w:ascii="Helvetica" w:eastAsia="Times New Roman" w:hAnsi="Helvetica" w:cs="Helvetica"/>
          <w:b/>
          <w:bCs/>
          <w:color w:val="333333"/>
          <w:sz w:val="21"/>
          <w:szCs w:val="21"/>
          <w:lang w:eastAsia="tr-TR"/>
        </w:rPr>
        <w:t>      Prof. Dr. M. Görmez,  D.</w:t>
      </w:r>
      <w:proofErr w:type="spellStart"/>
      <w:r w:rsidRPr="00CD6796">
        <w:rPr>
          <w:rFonts w:ascii="Helvetica" w:eastAsia="Times New Roman" w:hAnsi="Helvetica" w:cs="Helvetica"/>
          <w:b/>
          <w:bCs/>
          <w:color w:val="333333"/>
          <w:sz w:val="21"/>
          <w:szCs w:val="21"/>
          <w:lang w:eastAsia="tr-TR"/>
        </w:rPr>
        <w:t>İşl</w:t>
      </w:r>
      <w:proofErr w:type="spellEnd"/>
      <w:r w:rsidRPr="00CD6796">
        <w:rPr>
          <w:rFonts w:ascii="Helvetica" w:eastAsia="Times New Roman" w:hAnsi="Helvetica" w:cs="Helvetica"/>
          <w:b/>
          <w:bCs/>
          <w:color w:val="333333"/>
          <w:sz w:val="21"/>
          <w:szCs w:val="21"/>
          <w:lang w:eastAsia="tr-TR"/>
        </w:rPr>
        <w:t>. Bşk. Erzurum, 19.04.2014.</w:t>
      </w:r>
    </w:p>
    <w:p w:rsidR="00CD6796" w:rsidRPr="00CD6796" w:rsidRDefault="00CD6796" w:rsidP="00CD6796">
      <w:pPr>
        <w:shd w:val="clear" w:color="auto" w:fill="FFFFFF"/>
        <w:spacing w:after="120" w:line="240" w:lineRule="auto"/>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            </w:t>
      </w:r>
      <w:r w:rsidRPr="00CD6796">
        <w:rPr>
          <w:rFonts w:ascii="Helvetica" w:eastAsia="Times New Roman" w:hAnsi="Helvetica" w:cs="Helvetica"/>
          <w:color w:val="333333"/>
          <w:sz w:val="21"/>
          <w:szCs w:val="21"/>
          <w:lang w:eastAsia="tr-TR"/>
        </w:rPr>
        <w:t>Demek ki bu hastalıklar kimde bulunursa o kimsenin samimiyetten, ihlâstan ve takvadan nasibi yoktur. Bu ve bunun gibi kalbimizin hastalıklarından uzak durmamız gerekmektedir.</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Kalp ile beden arasındaki samimiyet köprüsünü yeniden inşa etmeğe her zamankinden çok daha muhtaç haldeyiz.</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Açıkça şunu anlıyoruz ki, ihlâslı insanlar bencillik, kıskançlık, kin, öfke, kibir, haset ve intikam duygusu gibi insanı manen yiyip bitiren hastalıklardan kurtulmuş kişidir. Müslümanların işlediği hayırlı işlerin ve amellerin Allah katında kabul görmesi ihlâsa bağlıdır. İhlâs olmadan yapılacak amellerimiz dünyaları doldursa da hiçbir kıymeti yoktur.</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Müminin niyeti amelinden daha hayırlıdır, münafığın ameli ise niyetinden hayırlıdır.</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proofErr w:type="spellStart"/>
      <w:r w:rsidRPr="00CD6796">
        <w:rPr>
          <w:rFonts w:ascii="Helvetica" w:eastAsia="Times New Roman" w:hAnsi="Helvetica" w:cs="Helvetica"/>
          <w:color w:val="333333"/>
          <w:sz w:val="21"/>
          <w:szCs w:val="21"/>
          <w:lang w:eastAsia="tr-TR"/>
        </w:rPr>
        <w:t>Resulullah</w:t>
      </w:r>
      <w:proofErr w:type="spellEnd"/>
      <w:r w:rsidRPr="00CD6796">
        <w:rPr>
          <w:rFonts w:ascii="Helvetica" w:eastAsia="Times New Roman" w:hAnsi="Helvetica" w:cs="Helvetica"/>
          <w:color w:val="333333"/>
          <w:sz w:val="21"/>
          <w:szCs w:val="21"/>
          <w:lang w:eastAsia="tr-TR"/>
        </w:rPr>
        <w:t xml:space="preserve"> (sav) Efendimiz, Allah Teâlâ’dan rivayet ettiği bir hadiste şöyle buyurdu:</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b/>
          <w:bCs/>
          <w:color w:val="333333"/>
          <w:sz w:val="21"/>
          <w:szCs w:val="21"/>
          <w:lang w:eastAsia="tr-TR"/>
        </w:rPr>
        <w:t>“Allah Teâlâ iyilik ve kötülükleri takdir edip yazdıktan sonra bunların iyi ve kötü oluşunu şöyle açıkladı: “Kim bir (kul) iyilik yapmak ister de onu yapmazsa, Yüce Allah (cc) bunu yapılmış mükemmel bir iyilik olarak kaydeder. Şayet bir kul iyilik yapmak isterde sonra da onu yaparsa, Yüce Allah (cc) o iyiliği on mislinden başlayıp yedi yüz misliyle, hatta kat kat fazlasıyla yazar. Kim bir kötülük yapmak isterde o kötülüğü yapmaktan vaz geçerse, Yüce Allah (cc) bunu mükemmel bir iyilik olarak kaydeder. Şayet bir insan bir kötülük yapmak ister sonra da o kötülüğü yaparsa, Yüce Allah (cc) bu kötülüğü sadece bir günah olarak yazar.”   </w:t>
      </w:r>
      <w:proofErr w:type="spellStart"/>
      <w:r w:rsidRPr="00CD6796">
        <w:rPr>
          <w:rFonts w:ascii="Helvetica" w:eastAsia="Times New Roman" w:hAnsi="Helvetica" w:cs="Helvetica"/>
          <w:color w:val="333333"/>
          <w:sz w:val="21"/>
          <w:szCs w:val="21"/>
          <w:lang w:eastAsia="tr-TR"/>
        </w:rPr>
        <w:t>Buhari</w:t>
      </w:r>
      <w:proofErr w:type="spellEnd"/>
      <w:r w:rsidRPr="00CD6796">
        <w:rPr>
          <w:rFonts w:ascii="Helvetica" w:eastAsia="Times New Roman" w:hAnsi="Helvetica" w:cs="Helvetica"/>
          <w:color w:val="333333"/>
          <w:sz w:val="21"/>
          <w:szCs w:val="21"/>
          <w:lang w:eastAsia="tr-TR"/>
        </w:rPr>
        <w:t xml:space="preserve">, </w:t>
      </w:r>
      <w:proofErr w:type="spellStart"/>
      <w:r w:rsidRPr="00CD6796">
        <w:rPr>
          <w:rFonts w:ascii="Helvetica" w:eastAsia="Times New Roman" w:hAnsi="Helvetica" w:cs="Helvetica"/>
          <w:color w:val="333333"/>
          <w:sz w:val="21"/>
          <w:szCs w:val="21"/>
          <w:lang w:eastAsia="tr-TR"/>
        </w:rPr>
        <w:t>Rikak</w:t>
      </w:r>
      <w:proofErr w:type="spellEnd"/>
      <w:r w:rsidRPr="00CD6796">
        <w:rPr>
          <w:rFonts w:ascii="Helvetica" w:eastAsia="Times New Roman" w:hAnsi="Helvetica" w:cs="Helvetica"/>
          <w:color w:val="333333"/>
          <w:sz w:val="21"/>
          <w:szCs w:val="21"/>
          <w:lang w:eastAsia="tr-TR"/>
        </w:rPr>
        <w:t>, 31;  Müslim, İman, 204. 207.</w:t>
      </w:r>
    </w:p>
    <w:p w:rsidR="00CD6796" w:rsidRPr="00CD6796" w:rsidRDefault="00CD6796" w:rsidP="00CD6796">
      <w:pPr>
        <w:shd w:val="clear" w:color="auto" w:fill="FFFFFF"/>
        <w:spacing w:after="120" w:line="240" w:lineRule="auto"/>
        <w:ind w:firstLine="708"/>
        <w:rPr>
          <w:rFonts w:ascii="Helvetica" w:eastAsia="Times New Roman" w:hAnsi="Helvetica" w:cs="Helvetica"/>
          <w:color w:val="333333"/>
          <w:sz w:val="21"/>
          <w:szCs w:val="21"/>
          <w:lang w:eastAsia="tr-TR"/>
        </w:rPr>
      </w:pPr>
      <w:r w:rsidRPr="00CD6796">
        <w:rPr>
          <w:rFonts w:ascii="Helvetica" w:eastAsia="Times New Roman" w:hAnsi="Helvetica" w:cs="Helvetica"/>
          <w:color w:val="333333"/>
          <w:sz w:val="21"/>
          <w:szCs w:val="21"/>
          <w:lang w:eastAsia="tr-TR"/>
        </w:rPr>
        <w:t>Yüce Allah cümlemizi, ihlâslı ve samimi niyetli iş (amel) yapan kullarından eylesin.</w:t>
      </w:r>
    </w:p>
    <w:bookmarkStart w:id="0" w:name="_GoBack"/>
    <w:bookmarkEnd w:id="0"/>
    <w:p w:rsidR="00DC0E43" w:rsidRDefault="00C74A24">
      <w:r>
        <w:rPr>
          <w:rFonts w:ascii="Comic Sans MS" w:eastAsia="Times New Roman" w:hAnsi="Comic Sans MS" w:cs="Times New Roman"/>
          <w:color w:val="0070C0"/>
          <w:sz w:val="24"/>
          <w:szCs w:val="24"/>
          <w:u w:val="single"/>
          <w:lang w:eastAsia="tr-TR"/>
        </w:rPr>
        <w:fldChar w:fldCharType="begin"/>
      </w:r>
      <w:r>
        <w:rPr>
          <w:rFonts w:ascii="Comic Sans MS" w:eastAsia="Times New Roman" w:hAnsi="Comic Sans MS" w:cs="Times New Roman"/>
          <w:color w:val="0070C0"/>
          <w:sz w:val="24"/>
          <w:szCs w:val="24"/>
          <w:u w:val="single"/>
          <w:lang w:eastAsia="tr-TR"/>
        </w:rPr>
        <w:instrText xml:space="preserve"> HYPERLINK "</w:instrText>
      </w:r>
      <w:r w:rsidRPr="00C74A24">
        <w:rPr>
          <w:rFonts w:ascii="Comic Sans MS" w:eastAsia="Times New Roman" w:hAnsi="Comic Sans MS" w:cs="Times New Roman"/>
          <w:color w:val="0070C0"/>
          <w:sz w:val="24"/>
          <w:szCs w:val="24"/>
          <w:u w:val="single"/>
          <w:lang w:eastAsia="tr-TR"/>
        </w:rPr>
        <w:instrText>https://www.sorubak.com</w:instrText>
      </w:r>
      <w:r>
        <w:rPr>
          <w:rFonts w:ascii="Comic Sans MS" w:eastAsia="Times New Roman" w:hAnsi="Comic Sans MS" w:cs="Times New Roman"/>
          <w:color w:val="0070C0"/>
          <w:sz w:val="24"/>
          <w:szCs w:val="24"/>
          <w:u w:val="single"/>
          <w:lang w:eastAsia="tr-TR"/>
        </w:rPr>
        <w:instrText xml:space="preserve">" </w:instrText>
      </w:r>
      <w:r>
        <w:rPr>
          <w:rFonts w:ascii="Comic Sans MS" w:eastAsia="Times New Roman" w:hAnsi="Comic Sans MS" w:cs="Times New Roman"/>
          <w:color w:val="0070C0"/>
          <w:sz w:val="24"/>
          <w:szCs w:val="24"/>
          <w:u w:val="single"/>
          <w:lang w:eastAsia="tr-TR"/>
        </w:rPr>
        <w:fldChar w:fldCharType="separate"/>
      </w:r>
      <w:r w:rsidRPr="00111302">
        <w:rPr>
          <w:rStyle w:val="Kpr"/>
          <w:rFonts w:ascii="Comic Sans MS" w:eastAsia="Times New Roman" w:hAnsi="Comic Sans MS" w:cs="Times New Roman"/>
          <w:sz w:val="24"/>
          <w:szCs w:val="24"/>
          <w:lang w:eastAsia="tr-TR"/>
        </w:rPr>
        <w:t>https://www.sorubak.com</w:t>
      </w:r>
      <w:r>
        <w:rPr>
          <w:rFonts w:ascii="Comic Sans MS" w:eastAsia="Times New Roman" w:hAnsi="Comic Sans MS" w:cs="Times New Roman"/>
          <w:color w:val="0070C0"/>
          <w:sz w:val="24"/>
          <w:szCs w:val="24"/>
          <w:u w:val="single"/>
          <w:lang w:eastAsia="tr-TR"/>
        </w:rPr>
        <w:fldChar w:fldCharType="end"/>
      </w:r>
      <w:r>
        <w:rPr>
          <w:rFonts w:ascii="Comic Sans MS" w:eastAsia="Times New Roman" w:hAnsi="Comic Sans MS" w:cs="Times New Roman"/>
          <w:color w:val="0070C0"/>
          <w:sz w:val="24"/>
          <w:szCs w:val="24"/>
          <w:u w:val="single"/>
          <w:lang w:eastAsia="tr-TR"/>
        </w:rPr>
        <w:t xml:space="preserve"> </w:t>
      </w:r>
    </w:p>
    <w:sectPr w:rsidR="00DC0E43" w:rsidSect="006615B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6796"/>
    <w:rsid w:val="004B676A"/>
    <w:rsid w:val="006615B4"/>
    <w:rsid w:val="007236A8"/>
    <w:rsid w:val="00C74A24"/>
    <w:rsid w:val="00CD6796"/>
    <w:rsid w:val="00DC0E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5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7236A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74A2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89168392">
      <w:bodyDiv w:val="1"/>
      <w:marLeft w:val="0"/>
      <w:marRight w:val="0"/>
      <w:marTop w:val="0"/>
      <w:marBottom w:val="0"/>
      <w:divBdr>
        <w:top w:val="none" w:sz="0" w:space="0" w:color="auto"/>
        <w:left w:val="none" w:sz="0" w:space="0" w:color="auto"/>
        <w:bottom w:val="none" w:sz="0" w:space="0" w:color="auto"/>
        <w:right w:val="none" w:sz="0" w:space="0" w:color="auto"/>
      </w:divBdr>
      <w:divsChild>
        <w:div w:id="811606148">
          <w:marLeft w:val="0"/>
          <w:marRight w:val="0"/>
          <w:marTop w:val="0"/>
          <w:marBottom w:val="120"/>
          <w:divBdr>
            <w:top w:val="none" w:sz="0" w:space="0" w:color="auto"/>
            <w:left w:val="none" w:sz="0" w:space="0" w:color="auto"/>
            <w:bottom w:val="none" w:sz="0" w:space="0" w:color="auto"/>
            <w:right w:val="none" w:sz="0" w:space="0" w:color="auto"/>
          </w:divBdr>
        </w:div>
        <w:div w:id="2044555969">
          <w:marLeft w:val="0"/>
          <w:marRight w:val="-177"/>
          <w:marTop w:val="0"/>
          <w:marBottom w:val="120"/>
          <w:divBdr>
            <w:top w:val="none" w:sz="0" w:space="0" w:color="auto"/>
            <w:left w:val="none" w:sz="0" w:space="0" w:color="auto"/>
            <w:bottom w:val="none" w:sz="0" w:space="0" w:color="auto"/>
            <w:right w:val="none" w:sz="0" w:space="0" w:color="auto"/>
          </w:divBdr>
        </w:div>
        <w:div w:id="146019394">
          <w:marLeft w:val="0"/>
          <w:marRight w:val="0"/>
          <w:marTop w:val="0"/>
          <w:marBottom w:val="120"/>
          <w:divBdr>
            <w:top w:val="none" w:sz="0" w:space="0" w:color="auto"/>
            <w:left w:val="none" w:sz="0" w:space="0" w:color="auto"/>
            <w:bottom w:val="none" w:sz="0" w:space="0" w:color="auto"/>
            <w:right w:val="none" w:sz="0" w:space="0" w:color="auto"/>
          </w:divBdr>
        </w:div>
        <w:div w:id="927469587">
          <w:marLeft w:val="0"/>
          <w:marRight w:val="0"/>
          <w:marTop w:val="0"/>
          <w:marBottom w:val="120"/>
          <w:divBdr>
            <w:top w:val="none" w:sz="0" w:space="0" w:color="auto"/>
            <w:left w:val="none" w:sz="0" w:space="0" w:color="auto"/>
            <w:bottom w:val="none" w:sz="0" w:space="0" w:color="auto"/>
            <w:right w:val="none" w:sz="0" w:space="0" w:color="auto"/>
          </w:divBdr>
        </w:div>
        <w:div w:id="916210830">
          <w:marLeft w:val="0"/>
          <w:marRight w:val="0"/>
          <w:marTop w:val="0"/>
          <w:marBottom w:val="120"/>
          <w:divBdr>
            <w:top w:val="none" w:sz="0" w:space="0" w:color="auto"/>
            <w:left w:val="none" w:sz="0" w:space="0" w:color="auto"/>
            <w:bottom w:val="none" w:sz="0" w:space="0" w:color="auto"/>
            <w:right w:val="none" w:sz="0" w:space="0" w:color="auto"/>
          </w:divBdr>
        </w:div>
        <w:div w:id="97145179">
          <w:marLeft w:val="0"/>
          <w:marRight w:val="0"/>
          <w:marTop w:val="0"/>
          <w:marBottom w:val="120"/>
          <w:divBdr>
            <w:top w:val="none" w:sz="0" w:space="0" w:color="auto"/>
            <w:left w:val="none" w:sz="0" w:space="0" w:color="auto"/>
            <w:bottom w:val="none" w:sz="0" w:space="0" w:color="auto"/>
            <w:right w:val="none" w:sz="0" w:space="0" w:color="auto"/>
          </w:divBdr>
        </w:div>
        <w:div w:id="735780511">
          <w:marLeft w:val="0"/>
          <w:marRight w:val="0"/>
          <w:marTop w:val="0"/>
          <w:marBottom w:val="120"/>
          <w:divBdr>
            <w:top w:val="none" w:sz="0" w:space="0" w:color="auto"/>
            <w:left w:val="none" w:sz="0" w:space="0" w:color="auto"/>
            <w:bottom w:val="none" w:sz="0" w:space="0" w:color="auto"/>
            <w:right w:val="none" w:sz="0" w:space="0" w:color="auto"/>
          </w:divBdr>
        </w:div>
        <w:div w:id="1080173097">
          <w:marLeft w:val="0"/>
          <w:marRight w:val="0"/>
          <w:marTop w:val="0"/>
          <w:marBottom w:val="120"/>
          <w:divBdr>
            <w:top w:val="none" w:sz="0" w:space="0" w:color="auto"/>
            <w:left w:val="none" w:sz="0" w:space="0" w:color="auto"/>
            <w:bottom w:val="none" w:sz="0" w:space="0" w:color="auto"/>
            <w:right w:val="none" w:sz="0" w:space="0" w:color="auto"/>
          </w:divBdr>
        </w:div>
        <w:div w:id="200899541">
          <w:marLeft w:val="0"/>
          <w:marRight w:val="0"/>
          <w:marTop w:val="0"/>
          <w:marBottom w:val="120"/>
          <w:divBdr>
            <w:top w:val="none" w:sz="0" w:space="0" w:color="auto"/>
            <w:left w:val="none" w:sz="0" w:space="0" w:color="auto"/>
            <w:bottom w:val="none" w:sz="0" w:space="0" w:color="auto"/>
            <w:right w:val="none" w:sz="0" w:space="0" w:color="auto"/>
          </w:divBdr>
        </w:div>
        <w:div w:id="1278442044">
          <w:marLeft w:val="0"/>
          <w:marRight w:val="0"/>
          <w:marTop w:val="0"/>
          <w:marBottom w:val="120"/>
          <w:divBdr>
            <w:top w:val="none" w:sz="0" w:space="0" w:color="auto"/>
            <w:left w:val="none" w:sz="0" w:space="0" w:color="auto"/>
            <w:bottom w:val="none" w:sz="0" w:space="0" w:color="auto"/>
            <w:right w:val="none" w:sz="0" w:space="0" w:color="auto"/>
          </w:divBdr>
        </w:div>
        <w:div w:id="1813446877">
          <w:marLeft w:val="0"/>
          <w:marRight w:val="0"/>
          <w:marTop w:val="0"/>
          <w:marBottom w:val="120"/>
          <w:divBdr>
            <w:top w:val="none" w:sz="0" w:space="0" w:color="auto"/>
            <w:left w:val="none" w:sz="0" w:space="0" w:color="auto"/>
            <w:bottom w:val="none" w:sz="0" w:space="0" w:color="auto"/>
            <w:right w:val="none" w:sz="0" w:space="0" w:color="auto"/>
          </w:divBdr>
        </w:div>
        <w:div w:id="560944766">
          <w:marLeft w:val="0"/>
          <w:marRight w:val="0"/>
          <w:marTop w:val="0"/>
          <w:marBottom w:val="120"/>
          <w:divBdr>
            <w:top w:val="none" w:sz="0" w:space="0" w:color="auto"/>
            <w:left w:val="none" w:sz="0" w:space="0" w:color="auto"/>
            <w:bottom w:val="none" w:sz="0" w:space="0" w:color="auto"/>
            <w:right w:val="none" w:sz="0" w:space="0" w:color="auto"/>
          </w:divBdr>
        </w:div>
        <w:div w:id="1124076782">
          <w:marLeft w:val="0"/>
          <w:marRight w:val="0"/>
          <w:marTop w:val="0"/>
          <w:marBottom w:val="120"/>
          <w:divBdr>
            <w:top w:val="none" w:sz="0" w:space="0" w:color="auto"/>
            <w:left w:val="none" w:sz="0" w:space="0" w:color="auto"/>
            <w:bottom w:val="none" w:sz="0" w:space="0" w:color="auto"/>
            <w:right w:val="none" w:sz="0" w:space="0" w:color="auto"/>
          </w:divBdr>
        </w:div>
        <w:div w:id="213466537">
          <w:marLeft w:val="0"/>
          <w:marRight w:val="0"/>
          <w:marTop w:val="0"/>
          <w:marBottom w:val="120"/>
          <w:divBdr>
            <w:top w:val="none" w:sz="0" w:space="0" w:color="auto"/>
            <w:left w:val="none" w:sz="0" w:space="0" w:color="auto"/>
            <w:bottom w:val="none" w:sz="0" w:space="0" w:color="auto"/>
            <w:right w:val="none" w:sz="0" w:space="0" w:color="auto"/>
          </w:divBdr>
        </w:div>
        <w:div w:id="558707083">
          <w:marLeft w:val="0"/>
          <w:marRight w:val="0"/>
          <w:marTop w:val="0"/>
          <w:marBottom w:val="120"/>
          <w:divBdr>
            <w:top w:val="none" w:sz="0" w:space="0" w:color="auto"/>
            <w:left w:val="none" w:sz="0" w:space="0" w:color="auto"/>
            <w:bottom w:val="none" w:sz="0" w:space="0" w:color="auto"/>
            <w:right w:val="none" w:sz="0" w:space="0" w:color="auto"/>
          </w:divBdr>
        </w:div>
        <w:div w:id="680163295">
          <w:marLeft w:val="0"/>
          <w:marRight w:val="0"/>
          <w:marTop w:val="0"/>
          <w:marBottom w:val="120"/>
          <w:divBdr>
            <w:top w:val="none" w:sz="0" w:space="0" w:color="auto"/>
            <w:left w:val="none" w:sz="0" w:space="0" w:color="auto"/>
            <w:bottom w:val="none" w:sz="0" w:space="0" w:color="auto"/>
            <w:right w:val="none" w:sz="0" w:space="0" w:color="auto"/>
          </w:divBdr>
        </w:div>
        <w:div w:id="1361976552">
          <w:marLeft w:val="0"/>
          <w:marRight w:val="0"/>
          <w:marTop w:val="0"/>
          <w:marBottom w:val="120"/>
          <w:divBdr>
            <w:top w:val="none" w:sz="0" w:space="0" w:color="auto"/>
            <w:left w:val="none" w:sz="0" w:space="0" w:color="auto"/>
            <w:bottom w:val="none" w:sz="0" w:space="0" w:color="auto"/>
            <w:right w:val="none" w:sz="0" w:space="0" w:color="auto"/>
          </w:divBdr>
        </w:div>
        <w:div w:id="23096059">
          <w:marLeft w:val="0"/>
          <w:marRight w:val="0"/>
          <w:marTop w:val="0"/>
          <w:marBottom w:val="120"/>
          <w:divBdr>
            <w:top w:val="none" w:sz="0" w:space="0" w:color="auto"/>
            <w:left w:val="none" w:sz="0" w:space="0" w:color="auto"/>
            <w:bottom w:val="none" w:sz="0" w:space="0" w:color="auto"/>
            <w:right w:val="none" w:sz="0" w:space="0" w:color="auto"/>
          </w:divBdr>
        </w:div>
        <w:div w:id="1187793268">
          <w:marLeft w:val="0"/>
          <w:marRight w:val="0"/>
          <w:marTop w:val="0"/>
          <w:marBottom w:val="120"/>
          <w:divBdr>
            <w:top w:val="none" w:sz="0" w:space="0" w:color="auto"/>
            <w:left w:val="none" w:sz="0" w:space="0" w:color="auto"/>
            <w:bottom w:val="none" w:sz="0" w:space="0" w:color="auto"/>
            <w:right w:val="none" w:sz="0" w:space="0" w:color="auto"/>
          </w:divBdr>
        </w:div>
        <w:div w:id="293680635">
          <w:marLeft w:val="0"/>
          <w:marRight w:val="0"/>
          <w:marTop w:val="0"/>
          <w:marBottom w:val="120"/>
          <w:divBdr>
            <w:top w:val="none" w:sz="0" w:space="0" w:color="auto"/>
            <w:left w:val="none" w:sz="0" w:space="0" w:color="auto"/>
            <w:bottom w:val="none" w:sz="0" w:space="0" w:color="auto"/>
            <w:right w:val="none" w:sz="0" w:space="0" w:color="auto"/>
          </w:divBdr>
        </w:div>
        <w:div w:id="1846287581">
          <w:marLeft w:val="0"/>
          <w:marRight w:val="0"/>
          <w:marTop w:val="0"/>
          <w:marBottom w:val="120"/>
          <w:divBdr>
            <w:top w:val="none" w:sz="0" w:space="0" w:color="auto"/>
            <w:left w:val="none" w:sz="0" w:space="0" w:color="auto"/>
            <w:bottom w:val="none" w:sz="0" w:space="0" w:color="auto"/>
            <w:right w:val="none" w:sz="0" w:space="0" w:color="auto"/>
          </w:divBdr>
        </w:div>
        <w:div w:id="1625162415">
          <w:marLeft w:val="0"/>
          <w:marRight w:val="0"/>
          <w:marTop w:val="0"/>
          <w:marBottom w:val="120"/>
          <w:divBdr>
            <w:top w:val="none" w:sz="0" w:space="0" w:color="auto"/>
            <w:left w:val="none" w:sz="0" w:space="0" w:color="auto"/>
            <w:bottom w:val="none" w:sz="0" w:space="0" w:color="auto"/>
            <w:right w:val="none" w:sz="0" w:space="0" w:color="auto"/>
          </w:divBdr>
        </w:div>
        <w:div w:id="12273449">
          <w:marLeft w:val="0"/>
          <w:marRight w:val="0"/>
          <w:marTop w:val="0"/>
          <w:marBottom w:val="120"/>
          <w:divBdr>
            <w:top w:val="none" w:sz="0" w:space="0" w:color="auto"/>
            <w:left w:val="none" w:sz="0" w:space="0" w:color="auto"/>
            <w:bottom w:val="none" w:sz="0" w:space="0" w:color="auto"/>
            <w:right w:val="none" w:sz="0" w:space="0" w:color="auto"/>
          </w:divBdr>
        </w:div>
        <w:div w:id="512259926">
          <w:marLeft w:val="0"/>
          <w:marRight w:val="0"/>
          <w:marTop w:val="0"/>
          <w:marBottom w:val="120"/>
          <w:divBdr>
            <w:top w:val="none" w:sz="0" w:space="0" w:color="auto"/>
            <w:left w:val="none" w:sz="0" w:space="0" w:color="auto"/>
            <w:bottom w:val="none" w:sz="0" w:space="0" w:color="auto"/>
            <w:right w:val="none" w:sz="0" w:space="0" w:color="auto"/>
          </w:divBdr>
        </w:div>
        <w:div w:id="918367881">
          <w:marLeft w:val="0"/>
          <w:marRight w:val="0"/>
          <w:marTop w:val="0"/>
          <w:marBottom w:val="120"/>
          <w:divBdr>
            <w:top w:val="none" w:sz="0" w:space="0" w:color="auto"/>
            <w:left w:val="none" w:sz="0" w:space="0" w:color="auto"/>
            <w:bottom w:val="none" w:sz="0" w:space="0" w:color="auto"/>
            <w:right w:val="none" w:sz="0" w:space="0" w:color="auto"/>
          </w:divBdr>
        </w:div>
        <w:div w:id="1230966477">
          <w:marLeft w:val="0"/>
          <w:marRight w:val="0"/>
          <w:marTop w:val="0"/>
          <w:marBottom w:val="120"/>
          <w:divBdr>
            <w:top w:val="none" w:sz="0" w:space="0" w:color="auto"/>
            <w:left w:val="none" w:sz="0" w:space="0" w:color="auto"/>
            <w:bottom w:val="none" w:sz="0" w:space="0" w:color="auto"/>
            <w:right w:val="none" w:sz="0" w:space="0" w:color="auto"/>
          </w:divBdr>
        </w:div>
        <w:div w:id="1473717042">
          <w:marLeft w:val="0"/>
          <w:marRight w:val="0"/>
          <w:marTop w:val="0"/>
          <w:marBottom w:val="120"/>
          <w:divBdr>
            <w:top w:val="none" w:sz="0" w:space="0" w:color="auto"/>
            <w:left w:val="none" w:sz="0" w:space="0" w:color="auto"/>
            <w:bottom w:val="none" w:sz="0" w:space="0" w:color="auto"/>
            <w:right w:val="none" w:sz="0" w:space="0" w:color="auto"/>
          </w:divBdr>
        </w:div>
        <w:div w:id="980498930">
          <w:marLeft w:val="0"/>
          <w:marRight w:val="0"/>
          <w:marTop w:val="0"/>
          <w:marBottom w:val="120"/>
          <w:divBdr>
            <w:top w:val="none" w:sz="0" w:space="0" w:color="auto"/>
            <w:left w:val="none" w:sz="0" w:space="0" w:color="auto"/>
            <w:bottom w:val="none" w:sz="0" w:space="0" w:color="auto"/>
            <w:right w:val="none" w:sz="0" w:space="0" w:color="auto"/>
          </w:divBdr>
        </w:div>
        <w:div w:id="555704442">
          <w:marLeft w:val="0"/>
          <w:marRight w:val="0"/>
          <w:marTop w:val="0"/>
          <w:marBottom w:val="120"/>
          <w:divBdr>
            <w:top w:val="none" w:sz="0" w:space="0" w:color="auto"/>
            <w:left w:val="none" w:sz="0" w:space="0" w:color="auto"/>
            <w:bottom w:val="none" w:sz="0" w:space="0" w:color="auto"/>
            <w:right w:val="none" w:sz="0" w:space="0" w:color="auto"/>
          </w:divBdr>
        </w:div>
        <w:div w:id="1132559979">
          <w:marLeft w:val="0"/>
          <w:marRight w:val="0"/>
          <w:marTop w:val="0"/>
          <w:marBottom w:val="120"/>
          <w:divBdr>
            <w:top w:val="none" w:sz="0" w:space="0" w:color="auto"/>
            <w:left w:val="none" w:sz="0" w:space="0" w:color="auto"/>
            <w:bottom w:val="none" w:sz="0" w:space="0" w:color="auto"/>
            <w:right w:val="none" w:sz="0" w:space="0" w:color="auto"/>
          </w:divBdr>
        </w:div>
        <w:div w:id="1974481486">
          <w:marLeft w:val="0"/>
          <w:marRight w:val="0"/>
          <w:marTop w:val="0"/>
          <w:marBottom w:val="120"/>
          <w:divBdr>
            <w:top w:val="none" w:sz="0" w:space="0" w:color="auto"/>
            <w:left w:val="none" w:sz="0" w:space="0" w:color="auto"/>
            <w:bottom w:val="none" w:sz="0" w:space="0" w:color="auto"/>
            <w:right w:val="none" w:sz="0" w:space="0" w:color="auto"/>
          </w:divBdr>
        </w:div>
        <w:div w:id="2031711430">
          <w:marLeft w:val="0"/>
          <w:marRight w:val="0"/>
          <w:marTop w:val="0"/>
          <w:marBottom w:val="120"/>
          <w:divBdr>
            <w:top w:val="none" w:sz="0" w:space="0" w:color="auto"/>
            <w:left w:val="none" w:sz="0" w:space="0" w:color="auto"/>
            <w:bottom w:val="none" w:sz="0" w:space="0" w:color="auto"/>
            <w:right w:val="none" w:sz="0" w:space="0" w:color="auto"/>
          </w:divBdr>
        </w:div>
        <w:div w:id="1938825962">
          <w:marLeft w:val="0"/>
          <w:marRight w:val="0"/>
          <w:marTop w:val="0"/>
          <w:marBottom w:val="120"/>
          <w:divBdr>
            <w:top w:val="none" w:sz="0" w:space="0" w:color="auto"/>
            <w:left w:val="none" w:sz="0" w:space="0" w:color="auto"/>
            <w:bottom w:val="none" w:sz="0" w:space="0" w:color="auto"/>
            <w:right w:val="none" w:sz="0" w:space="0" w:color="auto"/>
          </w:divBdr>
        </w:div>
        <w:div w:id="164129459">
          <w:marLeft w:val="0"/>
          <w:marRight w:val="0"/>
          <w:marTop w:val="0"/>
          <w:marBottom w:val="120"/>
          <w:divBdr>
            <w:top w:val="none" w:sz="0" w:space="0" w:color="auto"/>
            <w:left w:val="none" w:sz="0" w:space="0" w:color="auto"/>
            <w:bottom w:val="none" w:sz="0" w:space="0" w:color="auto"/>
            <w:right w:val="none" w:sz="0" w:space="0" w:color="auto"/>
          </w:divBdr>
        </w:div>
        <w:div w:id="9525271">
          <w:marLeft w:val="0"/>
          <w:marRight w:val="0"/>
          <w:marTop w:val="0"/>
          <w:marBottom w:val="120"/>
          <w:divBdr>
            <w:top w:val="none" w:sz="0" w:space="0" w:color="auto"/>
            <w:left w:val="none" w:sz="0" w:space="0" w:color="auto"/>
            <w:bottom w:val="none" w:sz="0" w:space="0" w:color="auto"/>
            <w:right w:val="none" w:sz="0" w:space="0" w:color="auto"/>
          </w:divBdr>
        </w:div>
        <w:div w:id="303241331">
          <w:marLeft w:val="0"/>
          <w:marRight w:val="0"/>
          <w:marTop w:val="0"/>
          <w:marBottom w:val="120"/>
          <w:divBdr>
            <w:top w:val="none" w:sz="0" w:space="0" w:color="auto"/>
            <w:left w:val="none" w:sz="0" w:space="0" w:color="auto"/>
            <w:bottom w:val="none" w:sz="0" w:space="0" w:color="auto"/>
            <w:right w:val="none" w:sz="0" w:space="0" w:color="auto"/>
          </w:divBdr>
        </w:div>
      </w:divsChild>
    </w:div>
    <w:div w:id="195894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1437</Words>
  <Characters>8193</Characters>
  <DocSecurity>0</DocSecurity>
  <Lines>68</Lines>
  <Paragraphs>19</Paragraphs>
  <ScaleCrop>false</ScaleCrop>
  <LinksUpToDate>false</LinksUpToDate>
  <CharactersWithSpaces>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2019-12-02T07:07:00Z</dcterms:created>
  <dcterms:modified xsi:type="dcterms:W3CDTF">2019-12-18T09:14:00Z</dcterms:modified>
</cp:coreProperties>
</file>